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B25" w:rsidRDefault="004C2B25" w:rsidP="004C2B25">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val="kk-KZ" w:eastAsia="ru-RU"/>
        </w:rPr>
      </w:pPr>
      <w:r w:rsidRPr="004C2B25">
        <w:rPr>
          <w:rFonts w:ascii="Times New Roman" w:eastAsia="Times New Roman" w:hAnsi="Times New Roman" w:cs="Times New Roman"/>
          <w:b/>
          <w:bCs/>
          <w:color w:val="000000"/>
          <w:kern w:val="36"/>
          <w:sz w:val="28"/>
          <w:szCs w:val="28"/>
          <w:lang w:val="kk-KZ" w:eastAsia="ru-RU"/>
        </w:rPr>
        <w:t>ДТ бойынша білім берудің мазмұны, әдістері мен құралдары және оны іске асыру жолдары</w:t>
      </w:r>
    </w:p>
    <w:p w:rsidR="004C2B25" w:rsidRPr="004C2B25" w:rsidRDefault="004C2B25" w:rsidP="004C2B25">
      <w:pPr>
        <w:pStyle w:val="a5"/>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4C2B25">
        <w:rPr>
          <w:rFonts w:ascii="Times New Roman" w:eastAsia="Times New Roman" w:hAnsi="Times New Roman" w:cs="Times New Roman"/>
          <w:color w:val="000000"/>
          <w:sz w:val="27"/>
          <w:szCs w:val="27"/>
          <w:lang w:val="kk-KZ" w:eastAsia="ru-RU"/>
        </w:rPr>
        <w:t>ЖОО білім берудің мазмұны және оның ерекшеліктері</w:t>
      </w:r>
    </w:p>
    <w:p w:rsidR="004C2B25" w:rsidRDefault="00984E74" w:rsidP="004C2B25">
      <w:pPr>
        <w:pStyle w:val="a5"/>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Pr>
          <w:rFonts w:ascii="Times New Roman" w:eastAsia="Times New Roman" w:hAnsi="Times New Roman" w:cs="Times New Roman"/>
          <w:color w:val="000000"/>
          <w:sz w:val="27"/>
          <w:szCs w:val="27"/>
          <w:lang w:val="kk-KZ" w:eastAsia="ru-RU"/>
        </w:rPr>
        <w:t>ЖОО-дағы оқу үрдісі туралы</w:t>
      </w:r>
    </w:p>
    <w:p w:rsidR="004C2B25" w:rsidRPr="00984E74" w:rsidRDefault="00984E74" w:rsidP="00E51D63">
      <w:pPr>
        <w:pStyle w:val="a5"/>
        <w:numPr>
          <w:ilvl w:val="0"/>
          <w:numId w:val="1"/>
        </w:num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val="kk-KZ" w:eastAsia="ru-RU"/>
        </w:rPr>
      </w:pPr>
      <w:r w:rsidRPr="00984E74">
        <w:rPr>
          <w:rFonts w:ascii="Times New Roman" w:eastAsia="Times New Roman" w:hAnsi="Times New Roman" w:cs="Times New Roman"/>
          <w:color w:val="000000"/>
          <w:sz w:val="27"/>
          <w:szCs w:val="27"/>
          <w:lang w:val="kk-KZ" w:eastAsia="ru-RU"/>
        </w:rPr>
        <w:t>Қазіргі кезе</w:t>
      </w:r>
      <w:r>
        <w:rPr>
          <w:rFonts w:ascii="Times New Roman" w:eastAsia="Times New Roman" w:hAnsi="Times New Roman" w:cs="Times New Roman"/>
          <w:color w:val="000000"/>
          <w:sz w:val="27"/>
          <w:szCs w:val="27"/>
          <w:lang w:val="kk-KZ" w:eastAsia="ru-RU"/>
        </w:rPr>
        <w:t>ңдегі тДТ оқытудың кейбір әдіст</w:t>
      </w:r>
      <w:r w:rsidRPr="00984E74">
        <w:rPr>
          <w:rFonts w:ascii="Times New Roman" w:eastAsia="Times New Roman" w:hAnsi="Times New Roman" w:cs="Times New Roman"/>
          <w:color w:val="000000"/>
          <w:sz w:val="27"/>
          <w:szCs w:val="27"/>
          <w:lang w:val="kk-KZ" w:eastAsia="ru-RU"/>
        </w:rPr>
        <w:t>емелік мәселелері</w:t>
      </w:r>
    </w:p>
    <w:p w:rsidR="004C2B25" w:rsidRPr="00C23A18" w:rsidRDefault="004C2B25" w:rsidP="00984E74">
      <w:pPr>
        <w:spacing w:after="0" w:line="240" w:lineRule="auto"/>
        <w:jc w:val="both"/>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1. Вербицкий А.А. Активное обучение в высшей школе: контекстный подход. – М.: Просвещение, 1991. – 314 с.</w:t>
      </w:r>
    </w:p>
    <w:p w:rsidR="004C2B25" w:rsidRPr="00C23A18" w:rsidRDefault="004C2B25" w:rsidP="00984E74">
      <w:pPr>
        <w:spacing w:after="0" w:line="240" w:lineRule="auto"/>
        <w:jc w:val="both"/>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2. Громова М.Т. Педагогика образования взрослых. – М.: Просвещение, 1995. – 412 с.</w:t>
      </w:r>
    </w:p>
    <w:p w:rsidR="004C2B25" w:rsidRPr="00C23A18" w:rsidRDefault="004C2B25" w:rsidP="00984E74">
      <w:pPr>
        <w:spacing w:after="0" w:line="240" w:lineRule="auto"/>
        <w:jc w:val="both"/>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xml:space="preserve">3. </w:t>
      </w:r>
      <w:proofErr w:type="spellStart"/>
      <w:r w:rsidRPr="00C23A18">
        <w:rPr>
          <w:rFonts w:ascii="Times New Roman" w:eastAsia="Times New Roman" w:hAnsi="Times New Roman" w:cs="Times New Roman"/>
          <w:color w:val="000000"/>
          <w:sz w:val="27"/>
          <w:szCs w:val="27"/>
          <w:lang w:eastAsia="ru-RU"/>
        </w:rPr>
        <w:t>Загвязинский</w:t>
      </w:r>
      <w:proofErr w:type="spellEnd"/>
      <w:r w:rsidRPr="00C23A18">
        <w:rPr>
          <w:rFonts w:ascii="Times New Roman" w:eastAsia="Times New Roman" w:hAnsi="Times New Roman" w:cs="Times New Roman"/>
          <w:color w:val="000000"/>
          <w:sz w:val="27"/>
          <w:szCs w:val="27"/>
          <w:lang w:eastAsia="ru-RU"/>
        </w:rPr>
        <w:t xml:space="preserve"> В.И. Дидактика высшей школы: текст лекций. – Челябинск: УГПУ, 1990. – 118 с.</w:t>
      </w:r>
    </w:p>
    <w:p w:rsidR="004C2B25" w:rsidRPr="00C23A18" w:rsidRDefault="004C2B25" w:rsidP="00984E74">
      <w:pPr>
        <w:spacing w:after="0" w:line="240" w:lineRule="auto"/>
        <w:jc w:val="both"/>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4. Мигиренко Г.С. Педагогика высшей школы. – Новосибирск: НГПУ, 1992. – 314 с.</w:t>
      </w:r>
    </w:p>
    <w:p w:rsidR="004C2B25" w:rsidRPr="00C23A18" w:rsidRDefault="004C2B25" w:rsidP="00984E74">
      <w:pPr>
        <w:spacing w:after="0" w:line="240" w:lineRule="auto"/>
        <w:jc w:val="both"/>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5. Смирнов С.Д. Педагогика психология высшего образования: от деятельности к личности. – М.: Просвещение, 1995. – 516 с.</w:t>
      </w:r>
    </w:p>
    <w:p w:rsidR="004C2B25" w:rsidRPr="00C23A18" w:rsidRDefault="004C2B25" w:rsidP="00984E74">
      <w:pPr>
        <w:spacing w:after="0" w:line="240" w:lineRule="auto"/>
        <w:jc w:val="both"/>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6. Щедровицкий Г.П. Об исходных принципах анализа проблемы обучения и развития в рамках теории деятельности. Обучение и развитие. – М.: Просвещение, 1966. – 244 с.</w:t>
      </w:r>
    </w:p>
    <w:p w:rsidR="004C2B25" w:rsidRDefault="004C2B25" w:rsidP="00984E74">
      <w:pPr>
        <w:spacing w:after="0" w:line="240" w:lineRule="auto"/>
        <w:jc w:val="both"/>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xml:space="preserve">7. Этюды дидактики высшей школы / Под ред. </w:t>
      </w:r>
      <w:proofErr w:type="spellStart"/>
      <w:r w:rsidRPr="00C23A18">
        <w:rPr>
          <w:rFonts w:ascii="Times New Roman" w:eastAsia="Times New Roman" w:hAnsi="Times New Roman" w:cs="Times New Roman"/>
          <w:color w:val="000000"/>
          <w:sz w:val="27"/>
          <w:szCs w:val="27"/>
          <w:lang w:eastAsia="ru-RU"/>
        </w:rPr>
        <w:t>Чернышова</w:t>
      </w:r>
      <w:proofErr w:type="spellEnd"/>
      <w:r w:rsidRPr="00C23A18">
        <w:rPr>
          <w:rFonts w:ascii="Times New Roman" w:eastAsia="Times New Roman" w:hAnsi="Times New Roman" w:cs="Times New Roman"/>
          <w:color w:val="000000"/>
          <w:sz w:val="27"/>
          <w:szCs w:val="27"/>
          <w:lang w:eastAsia="ru-RU"/>
        </w:rPr>
        <w:t xml:space="preserve"> А.П. – М.: Просвещение, 1995. – 321 с.</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Для определения содержания обучения, прежде всего, необходимо выполнение трех условий:</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установление некоторого объема достаточно стабильных фундаментальных и инструментальных знаний, необходимых для понимания и усвоения развивающихся областей науки, а также для приобретения соответствующих навыков и умений;</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выявление основных направлений, идей и тенденций развития соответствующих областей науки и техники;</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предъявление определенных требований к уровням общего и научного развития студентов, к их мировоззрению и кругозору, обеспечивающих их творческое развитие как специалистов и работников умственного труда.</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xml:space="preserve">Исходя из этих требований, при определении содержания высшего образования и профессиональной подготовки студентов исследователи проблем высшей школы и образования взрослых А.А. Вербицкий, М. Т. Громова, В. И. </w:t>
      </w:r>
      <w:proofErr w:type="spellStart"/>
      <w:r w:rsidRPr="00C23A18">
        <w:rPr>
          <w:rFonts w:ascii="Times New Roman" w:eastAsia="Times New Roman" w:hAnsi="Times New Roman" w:cs="Times New Roman"/>
          <w:color w:val="000000"/>
          <w:sz w:val="27"/>
          <w:szCs w:val="27"/>
          <w:lang w:eastAsia="ru-RU"/>
        </w:rPr>
        <w:t>Загвязинский</w:t>
      </w:r>
      <w:proofErr w:type="spellEnd"/>
      <w:r w:rsidRPr="00C23A18">
        <w:rPr>
          <w:rFonts w:ascii="Times New Roman" w:eastAsia="Times New Roman" w:hAnsi="Times New Roman" w:cs="Times New Roman"/>
          <w:color w:val="000000"/>
          <w:sz w:val="27"/>
          <w:szCs w:val="27"/>
          <w:lang w:eastAsia="ru-RU"/>
        </w:rPr>
        <w:t xml:space="preserve">, Г. С. Мигиренко, С.Д. Смирнов и др. рекомендуют, прежде всего, опираться на следующие отправные положения: изучение главных направлений развития науки и техники; моделирование профилей специалистов соответствующей области деятельности; установление необходимых критериев определения объема и глубины содержания предметов изучения; рассмотрение международных уровней и содержания соответствующих областей высшего </w:t>
      </w:r>
      <w:r w:rsidRPr="00C23A18">
        <w:rPr>
          <w:rFonts w:ascii="Times New Roman" w:eastAsia="Times New Roman" w:hAnsi="Times New Roman" w:cs="Times New Roman"/>
          <w:color w:val="000000"/>
          <w:sz w:val="27"/>
          <w:szCs w:val="27"/>
          <w:lang w:eastAsia="ru-RU"/>
        </w:rPr>
        <w:lastRenderedPageBreak/>
        <w:t>образования. Объем, уровень и глубину содержания предметов обучения необходимо при этом устанавливать исходя из рассмотрения высшего образования не как стабильной, а как развивающейся системы, характеризующейся сочетанием непрерывного и дискретного. И относится оно как к системе в целом, так и ко всем ее компонентам, и в первую очередь к содержанию предметов и видов обучения.</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Определение объема, уровня и глубины содержания учебного предмета, как и всей системы обучения высшей школы, начинается с некоторого исходного, существующего состояния и дополняется новым содержанием развивающейся науки и техники. Но этого, как указывает С.И. Архангельский, явно недостаточно, определение содержания обучения требует необходимого третьего компонента – предвидимого развития науки и техники.</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xml:space="preserve">Теоретическая глубина и широта научного содержания предметов изучения в соединении с методами научного проникновения не только обеспечивает наиболее оптимальное решение современных проблем, но и определяет в значительной мере будущее развитие науки и общества. В то же время, введение всего нового в содержание обучения, и особенно предвидимого нового, требует строжайшего отбора действительно прогрессивного, рационального и достаточно обоснованного. Все новое только тогда имеет смысл, когда оно подчиняется целям и задачам формирования специалистов высшей квалификации, когда оно открывает дополнительные возможности в их научно-теоретической и практической подготовке, когда оно обеспечивает решение новых задач и указывает более эффективные способы научного исследования. Поэтому, как отмечают В.С. </w:t>
      </w:r>
      <w:proofErr w:type="spellStart"/>
      <w:r w:rsidRPr="00C23A18">
        <w:rPr>
          <w:rFonts w:ascii="Times New Roman" w:eastAsia="Times New Roman" w:hAnsi="Times New Roman" w:cs="Times New Roman"/>
          <w:color w:val="000000"/>
          <w:sz w:val="27"/>
          <w:szCs w:val="27"/>
          <w:lang w:eastAsia="ru-RU"/>
        </w:rPr>
        <w:t>Леднев</w:t>
      </w:r>
      <w:proofErr w:type="spellEnd"/>
      <w:r w:rsidRPr="00C23A18">
        <w:rPr>
          <w:rFonts w:ascii="Times New Roman" w:eastAsia="Times New Roman" w:hAnsi="Times New Roman" w:cs="Times New Roman"/>
          <w:color w:val="000000"/>
          <w:sz w:val="27"/>
          <w:szCs w:val="27"/>
          <w:lang w:eastAsia="ru-RU"/>
        </w:rPr>
        <w:t>, С.Д. Смирнов, Г.П. Щедровицкий, А.П. Чернышев, в содержание обучения следует вводить из нового то, что получило соответствующую научную и жизненную проверку. Однако содержание предметов изучения в высшей школе требует и перспективы, которую необходимо представлять в виде изложения тенденций развития соответствующих областей науки и техники.</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xml:space="preserve">Важнейшим и принципиальным положением для определения содержания обучения (В.И. </w:t>
      </w:r>
      <w:proofErr w:type="spellStart"/>
      <w:r w:rsidRPr="00C23A18">
        <w:rPr>
          <w:rFonts w:ascii="Times New Roman" w:eastAsia="Times New Roman" w:hAnsi="Times New Roman" w:cs="Times New Roman"/>
          <w:color w:val="000000"/>
          <w:sz w:val="27"/>
          <w:szCs w:val="27"/>
          <w:lang w:eastAsia="ru-RU"/>
        </w:rPr>
        <w:t>Загвязинский</w:t>
      </w:r>
      <w:proofErr w:type="spellEnd"/>
      <w:r w:rsidRPr="00C23A18">
        <w:rPr>
          <w:rFonts w:ascii="Times New Roman" w:eastAsia="Times New Roman" w:hAnsi="Times New Roman" w:cs="Times New Roman"/>
          <w:color w:val="000000"/>
          <w:sz w:val="27"/>
          <w:szCs w:val="27"/>
          <w:lang w:eastAsia="ru-RU"/>
        </w:rPr>
        <w:t>, А.А. Вербицкий) является соединение двух начал – учебного и научного – на основе диалектической методологии и дидактического принципа научности.</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b/>
          <w:bCs/>
          <w:color w:val="000000"/>
          <w:sz w:val="27"/>
          <w:szCs w:val="27"/>
          <w:lang w:eastAsia="ru-RU"/>
        </w:rPr>
        <w:t>Учебное начало </w:t>
      </w:r>
      <w:r w:rsidRPr="00C23A18">
        <w:rPr>
          <w:rFonts w:ascii="Times New Roman" w:eastAsia="Times New Roman" w:hAnsi="Times New Roman" w:cs="Times New Roman"/>
          <w:color w:val="000000"/>
          <w:sz w:val="27"/>
          <w:szCs w:val="27"/>
          <w:lang w:eastAsia="ru-RU"/>
        </w:rPr>
        <w:t>в определении содержания обучения обусловливает все то, что формирует систему знаний. </w:t>
      </w:r>
      <w:r w:rsidRPr="00C23A18">
        <w:rPr>
          <w:rFonts w:ascii="Times New Roman" w:eastAsia="Times New Roman" w:hAnsi="Times New Roman" w:cs="Times New Roman"/>
          <w:b/>
          <w:bCs/>
          <w:color w:val="000000"/>
          <w:sz w:val="27"/>
          <w:szCs w:val="27"/>
          <w:lang w:eastAsia="ru-RU"/>
        </w:rPr>
        <w:t>Научное начало </w:t>
      </w:r>
      <w:r w:rsidRPr="00C23A18">
        <w:rPr>
          <w:rFonts w:ascii="Times New Roman" w:eastAsia="Times New Roman" w:hAnsi="Times New Roman" w:cs="Times New Roman"/>
          <w:color w:val="000000"/>
          <w:sz w:val="27"/>
          <w:szCs w:val="27"/>
          <w:lang w:eastAsia="ru-RU"/>
        </w:rPr>
        <w:t>в содержании обучения отражает процесс развития науки и ее прикладной аспект.</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Таким образом, под </w:t>
      </w:r>
      <w:r w:rsidRPr="00C23A18">
        <w:rPr>
          <w:rFonts w:ascii="Times New Roman" w:eastAsia="Times New Roman" w:hAnsi="Times New Roman" w:cs="Times New Roman"/>
          <w:b/>
          <w:bCs/>
          <w:color w:val="000000"/>
          <w:sz w:val="27"/>
          <w:szCs w:val="27"/>
          <w:lang w:eastAsia="ru-RU"/>
        </w:rPr>
        <w:t>содержанием образования </w:t>
      </w:r>
      <w:r w:rsidRPr="00C23A18">
        <w:rPr>
          <w:rFonts w:ascii="Times New Roman" w:eastAsia="Times New Roman" w:hAnsi="Times New Roman" w:cs="Times New Roman"/>
          <w:color w:val="000000"/>
          <w:sz w:val="27"/>
          <w:szCs w:val="27"/>
          <w:lang w:eastAsia="ru-RU"/>
        </w:rPr>
        <w:t xml:space="preserve">в высшей школе понимается специально отобранная и признанная обществом (государством) система элементов объективного опыта человечества, усвоение которой необходимо для успешной деятельности в определенной сфере. Содержание образования – тот конечный результат, к которому стремится учебное заведение, тот уровень и те </w:t>
      </w:r>
      <w:r w:rsidRPr="00C23A18">
        <w:rPr>
          <w:rFonts w:ascii="Times New Roman" w:eastAsia="Times New Roman" w:hAnsi="Times New Roman" w:cs="Times New Roman"/>
          <w:color w:val="000000"/>
          <w:sz w:val="27"/>
          <w:szCs w:val="27"/>
          <w:lang w:eastAsia="ru-RU"/>
        </w:rPr>
        <w:lastRenderedPageBreak/>
        <w:t>достижения, которые выражаются в категориях знаний, умений, навыков, личностных качеств.</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xml:space="preserve">При определении содержания образования (несмотря на все различия в предметных областях) инвариантным может служить представление о нем как о системе, содержащей взаимосвязанные структурные блоки: знания, интеллектуальные и практические умения и навыки, опыт творческой деятельности, эмоционально-ценностные отношения (В.В. Краевский, И.Я. </w:t>
      </w:r>
      <w:proofErr w:type="spellStart"/>
      <w:r w:rsidRPr="00C23A18">
        <w:rPr>
          <w:rFonts w:ascii="Times New Roman" w:eastAsia="Times New Roman" w:hAnsi="Times New Roman" w:cs="Times New Roman"/>
          <w:color w:val="000000"/>
          <w:sz w:val="27"/>
          <w:szCs w:val="27"/>
          <w:lang w:eastAsia="ru-RU"/>
        </w:rPr>
        <w:t>Лернер</w:t>
      </w:r>
      <w:proofErr w:type="spellEnd"/>
      <w:r w:rsidRPr="00C23A18">
        <w:rPr>
          <w:rFonts w:ascii="Times New Roman" w:eastAsia="Times New Roman" w:hAnsi="Times New Roman" w:cs="Times New Roman"/>
          <w:color w:val="000000"/>
          <w:sz w:val="27"/>
          <w:szCs w:val="27"/>
          <w:lang w:eastAsia="ru-RU"/>
        </w:rPr>
        <w:t xml:space="preserve">, М.Н. </w:t>
      </w:r>
      <w:proofErr w:type="spellStart"/>
      <w:r w:rsidRPr="00C23A18">
        <w:rPr>
          <w:rFonts w:ascii="Times New Roman" w:eastAsia="Times New Roman" w:hAnsi="Times New Roman" w:cs="Times New Roman"/>
          <w:color w:val="000000"/>
          <w:sz w:val="27"/>
          <w:szCs w:val="27"/>
          <w:lang w:eastAsia="ru-RU"/>
        </w:rPr>
        <w:t>Скаткин</w:t>
      </w:r>
      <w:proofErr w:type="spellEnd"/>
      <w:r w:rsidRPr="00C23A18">
        <w:rPr>
          <w:rFonts w:ascii="Times New Roman" w:eastAsia="Times New Roman" w:hAnsi="Times New Roman" w:cs="Times New Roman"/>
          <w:color w:val="000000"/>
          <w:sz w:val="27"/>
          <w:szCs w:val="27"/>
          <w:lang w:eastAsia="ru-RU"/>
        </w:rPr>
        <w:t>). Инвариантные педагогические положения должны быть в основе научного осмысления других структур: методов, средств и организационных форм образовательной деятельности.</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xml:space="preserve">Овладение знаниями, способами (умениями) может происходить в двух основных вариантах построения учебного процесса: репродуктивном (воспроизводящем) и продуктивном (творческом) (В.И. </w:t>
      </w:r>
      <w:proofErr w:type="spellStart"/>
      <w:r w:rsidRPr="00C23A18">
        <w:rPr>
          <w:rFonts w:ascii="Times New Roman" w:eastAsia="Times New Roman" w:hAnsi="Times New Roman" w:cs="Times New Roman"/>
          <w:color w:val="000000"/>
          <w:sz w:val="27"/>
          <w:szCs w:val="27"/>
          <w:lang w:eastAsia="ru-RU"/>
        </w:rPr>
        <w:t>Загвязинский</w:t>
      </w:r>
      <w:proofErr w:type="spellEnd"/>
      <w:r w:rsidRPr="00C23A18">
        <w:rPr>
          <w:rFonts w:ascii="Times New Roman" w:eastAsia="Times New Roman" w:hAnsi="Times New Roman" w:cs="Times New Roman"/>
          <w:color w:val="000000"/>
          <w:sz w:val="27"/>
          <w:szCs w:val="27"/>
          <w:lang w:eastAsia="ru-RU"/>
        </w:rPr>
        <w:t>) (рисунок 1).</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Репродуктивный вариант включает в себя восприятие фактов, явлений, их последующее осмысление (установление связей, выделение главного и т.д.), что приводит к пониманию. Основное из понятого (исходные положения, ведущие тезисы, аргументацию, доказательства, основные выводы) студент и слушатель ИППК должен удержать в памяти, что требует особой (</w:t>
      </w:r>
      <w:proofErr w:type="spellStart"/>
      <w:r w:rsidRPr="00C23A18">
        <w:rPr>
          <w:rFonts w:ascii="Times New Roman" w:eastAsia="Times New Roman" w:hAnsi="Times New Roman" w:cs="Times New Roman"/>
          <w:color w:val="000000"/>
          <w:sz w:val="27"/>
          <w:szCs w:val="27"/>
          <w:lang w:eastAsia="ru-RU"/>
        </w:rPr>
        <w:t>мнемической</w:t>
      </w:r>
      <w:proofErr w:type="spellEnd"/>
      <w:r w:rsidRPr="00C23A18">
        <w:rPr>
          <w:rFonts w:ascii="Times New Roman" w:eastAsia="Times New Roman" w:hAnsi="Times New Roman" w:cs="Times New Roman"/>
          <w:color w:val="000000"/>
          <w:sz w:val="27"/>
          <w:szCs w:val="27"/>
          <w:lang w:eastAsia="ru-RU"/>
        </w:rPr>
        <w:t>) деятельности. Запоминание понятого приводит к усвоению материала. Часть материала вполне достаточно довести до уровня овладения, что требует еще одного этапа – применения, использования его либо на уровне репродуктивном, алгоритмическом, либо на уровне поисковом (творческом). Последний этап в вузовском обучении, как свидетельствует проведенный нами анализ литературы, явно недооценивается, что делает процесс овладения знанием незавершенным.</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noProof/>
          <w:color w:val="000000"/>
          <w:sz w:val="27"/>
          <w:szCs w:val="27"/>
          <w:lang w:eastAsia="ru-RU"/>
        </w:rPr>
        <w:drawing>
          <wp:inline distT="0" distB="0" distL="0" distR="0">
            <wp:extent cx="4991100" cy="2733675"/>
            <wp:effectExtent l="0" t="0" r="0" b="9525"/>
            <wp:docPr id="3" name="Рисунок 3" descr="http://www.vestnik-kafu.info/pics/13_471/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ik-kafu.info/pics/13_471/imag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91100" cy="2733675"/>
                    </a:xfrm>
                    <a:prstGeom prst="rect">
                      <a:avLst/>
                    </a:prstGeom>
                    <a:noFill/>
                    <a:ln>
                      <a:noFill/>
                    </a:ln>
                  </pic:spPr>
                </pic:pic>
              </a:graphicData>
            </a:graphic>
          </wp:inline>
        </w:drawing>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Рис. 1. Репродуктивный вариант построения учебного процесса</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lastRenderedPageBreak/>
        <w:t>Продуктивный же вариант построения учебного процесса содержит ряд новых элементов (таблица 1).</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Таблица 1. Продуктивный вариант построения учебного процесса</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noProof/>
          <w:color w:val="000000"/>
          <w:sz w:val="27"/>
          <w:szCs w:val="27"/>
          <w:lang w:eastAsia="ru-RU"/>
        </w:rPr>
        <w:drawing>
          <wp:inline distT="0" distB="0" distL="0" distR="0">
            <wp:extent cx="5572125" cy="3162300"/>
            <wp:effectExtent l="0" t="0" r="9525" b="0"/>
            <wp:docPr id="2" name="Рисунок 2" descr="http://www.vestnik-kafu.info/pics/13_471/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ik-kafu.info/pics/13_471/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72125" cy="3162300"/>
                    </a:xfrm>
                    <a:prstGeom prst="rect">
                      <a:avLst/>
                    </a:prstGeom>
                    <a:noFill/>
                    <a:ln>
                      <a:noFill/>
                    </a:ln>
                  </pic:spPr>
                </pic:pic>
              </a:graphicData>
            </a:graphic>
          </wp:inline>
        </w:drawing>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xml:space="preserve">Как видно из таблицы 1, продуктивный вариант состоит из трех основных этапов, и добывание, применение знаний здесь носит поисковый, творческий характер. Стимулируются самоанализ, </w:t>
      </w:r>
      <w:proofErr w:type="spellStart"/>
      <w:r w:rsidRPr="00C23A18">
        <w:rPr>
          <w:rFonts w:ascii="Times New Roman" w:eastAsia="Times New Roman" w:hAnsi="Times New Roman" w:cs="Times New Roman"/>
          <w:color w:val="000000"/>
          <w:sz w:val="27"/>
          <w:szCs w:val="27"/>
          <w:lang w:eastAsia="ru-RU"/>
        </w:rPr>
        <w:t>саморегуляция</w:t>
      </w:r>
      <w:proofErr w:type="spellEnd"/>
      <w:r w:rsidRPr="00C23A18">
        <w:rPr>
          <w:rFonts w:ascii="Times New Roman" w:eastAsia="Times New Roman" w:hAnsi="Times New Roman" w:cs="Times New Roman"/>
          <w:color w:val="000000"/>
          <w:sz w:val="27"/>
          <w:szCs w:val="27"/>
          <w:lang w:eastAsia="ru-RU"/>
        </w:rPr>
        <w:t>, инициатива. В традиционной дидактике на протяжении ряда десятилетий господствовал </w:t>
      </w:r>
      <w:proofErr w:type="spellStart"/>
      <w:r w:rsidRPr="00C23A18">
        <w:rPr>
          <w:rFonts w:ascii="Times New Roman" w:eastAsia="Times New Roman" w:hAnsi="Times New Roman" w:cs="Times New Roman"/>
          <w:b/>
          <w:bCs/>
          <w:color w:val="000000"/>
          <w:sz w:val="27"/>
          <w:szCs w:val="27"/>
          <w:lang w:eastAsia="ru-RU"/>
        </w:rPr>
        <w:t>знаниево</w:t>
      </w:r>
      <w:proofErr w:type="spellEnd"/>
      <w:r w:rsidRPr="00C23A18">
        <w:rPr>
          <w:rFonts w:ascii="Times New Roman" w:eastAsia="Times New Roman" w:hAnsi="Times New Roman" w:cs="Times New Roman"/>
          <w:b/>
          <w:bCs/>
          <w:color w:val="000000"/>
          <w:sz w:val="27"/>
          <w:szCs w:val="27"/>
          <w:lang w:eastAsia="ru-RU"/>
        </w:rPr>
        <w:t>-ориентированный подход</w:t>
      </w:r>
      <w:r w:rsidRPr="00C23A18">
        <w:rPr>
          <w:rFonts w:ascii="Times New Roman" w:eastAsia="Times New Roman" w:hAnsi="Times New Roman" w:cs="Times New Roman"/>
          <w:color w:val="000000"/>
          <w:sz w:val="27"/>
          <w:szCs w:val="27"/>
          <w:lang w:eastAsia="ru-RU"/>
        </w:rPr>
        <w:t xml:space="preserve"> к определению сущности содержания образования. При таком подходе в центре внимания находились знания как результат духовного богатства человечества, накопленного в процессе поисков и исторического опыта. </w:t>
      </w:r>
      <w:proofErr w:type="spellStart"/>
      <w:r w:rsidRPr="00C23A18">
        <w:rPr>
          <w:rFonts w:ascii="Times New Roman" w:eastAsia="Times New Roman" w:hAnsi="Times New Roman" w:cs="Times New Roman"/>
          <w:color w:val="000000"/>
          <w:sz w:val="27"/>
          <w:szCs w:val="27"/>
          <w:lang w:eastAsia="ru-RU"/>
        </w:rPr>
        <w:t>Знаниево-ориенти-рованное</w:t>
      </w:r>
      <w:proofErr w:type="spellEnd"/>
      <w:r w:rsidRPr="00C23A18">
        <w:rPr>
          <w:rFonts w:ascii="Times New Roman" w:eastAsia="Times New Roman" w:hAnsi="Times New Roman" w:cs="Times New Roman"/>
          <w:color w:val="000000"/>
          <w:sz w:val="27"/>
          <w:szCs w:val="27"/>
          <w:lang w:eastAsia="ru-RU"/>
        </w:rPr>
        <w:t xml:space="preserve"> содержание образования способствует социализации личности, вхождению человека в социум. С этой точки зрения, содержание образования является жизнеобеспечивающей системой. Однако при этом знания выступают абсолютной ценностью и заслоняют собой самого человека. Это приводит к </w:t>
      </w:r>
      <w:proofErr w:type="spellStart"/>
      <w:r w:rsidRPr="00C23A18">
        <w:rPr>
          <w:rFonts w:ascii="Times New Roman" w:eastAsia="Times New Roman" w:hAnsi="Times New Roman" w:cs="Times New Roman"/>
          <w:color w:val="000000"/>
          <w:sz w:val="27"/>
          <w:szCs w:val="27"/>
          <w:lang w:eastAsia="ru-RU"/>
        </w:rPr>
        <w:t>идеологизации</w:t>
      </w:r>
      <w:proofErr w:type="spellEnd"/>
      <w:r w:rsidRPr="00C23A18">
        <w:rPr>
          <w:rFonts w:ascii="Times New Roman" w:eastAsia="Times New Roman" w:hAnsi="Times New Roman" w:cs="Times New Roman"/>
          <w:color w:val="000000"/>
          <w:sz w:val="27"/>
          <w:szCs w:val="27"/>
          <w:lang w:eastAsia="ru-RU"/>
        </w:rPr>
        <w:t xml:space="preserve"> и регламентации научного ядра знаний, их академизму, ориентации на среднего студента и другим негативным последствиям.</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xml:space="preserve">В последнее десятилетие в свете идеи </w:t>
      </w:r>
      <w:proofErr w:type="spellStart"/>
      <w:r w:rsidRPr="00C23A18">
        <w:rPr>
          <w:rFonts w:ascii="Times New Roman" w:eastAsia="Times New Roman" w:hAnsi="Times New Roman" w:cs="Times New Roman"/>
          <w:color w:val="000000"/>
          <w:sz w:val="27"/>
          <w:szCs w:val="27"/>
          <w:lang w:eastAsia="ru-RU"/>
        </w:rPr>
        <w:t>гуманизации</w:t>
      </w:r>
      <w:proofErr w:type="spellEnd"/>
      <w:r w:rsidRPr="00C23A18">
        <w:rPr>
          <w:rFonts w:ascii="Times New Roman" w:eastAsia="Times New Roman" w:hAnsi="Times New Roman" w:cs="Times New Roman"/>
          <w:color w:val="000000"/>
          <w:sz w:val="27"/>
          <w:szCs w:val="27"/>
          <w:lang w:eastAsia="ru-RU"/>
        </w:rPr>
        <w:t xml:space="preserve"> образования все более утверждается </w:t>
      </w:r>
      <w:r w:rsidRPr="00C23A18">
        <w:rPr>
          <w:rFonts w:ascii="Times New Roman" w:eastAsia="Times New Roman" w:hAnsi="Times New Roman" w:cs="Times New Roman"/>
          <w:b/>
          <w:bCs/>
          <w:color w:val="000000"/>
          <w:sz w:val="27"/>
          <w:szCs w:val="27"/>
          <w:lang w:eastAsia="ru-RU"/>
        </w:rPr>
        <w:t>личностно- ориентированный</w:t>
      </w:r>
      <w:r w:rsidRPr="00C23A18">
        <w:rPr>
          <w:rFonts w:ascii="Times New Roman" w:eastAsia="Times New Roman" w:hAnsi="Times New Roman" w:cs="Times New Roman"/>
          <w:color w:val="000000"/>
          <w:sz w:val="27"/>
          <w:szCs w:val="27"/>
          <w:lang w:eastAsia="ru-RU"/>
        </w:rPr>
        <w:t> </w:t>
      </w:r>
      <w:r w:rsidRPr="00C23A18">
        <w:rPr>
          <w:rFonts w:ascii="Times New Roman" w:eastAsia="Times New Roman" w:hAnsi="Times New Roman" w:cs="Times New Roman"/>
          <w:b/>
          <w:bCs/>
          <w:color w:val="000000"/>
          <w:sz w:val="27"/>
          <w:szCs w:val="27"/>
          <w:lang w:eastAsia="ru-RU"/>
        </w:rPr>
        <w:t>подход </w:t>
      </w:r>
      <w:r w:rsidRPr="00C23A18">
        <w:rPr>
          <w:rFonts w:ascii="Times New Roman" w:eastAsia="Times New Roman" w:hAnsi="Times New Roman" w:cs="Times New Roman"/>
          <w:color w:val="000000"/>
          <w:sz w:val="27"/>
          <w:szCs w:val="27"/>
          <w:lang w:eastAsia="ru-RU"/>
        </w:rPr>
        <w:t>к выявлению сущности содержания образования, при котором абсолютной ценностью является не отчужденные от личности знания, а сам человек. Такой подход обеспечивает свободу выбора содержания образования с целью удовлетворения образовательных, духовных, культурных и жизненных потребностей личности, гуманное отношение к развивающейся возможности самореализации в культурно-образовательном пространстве.</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lastRenderedPageBreak/>
        <w:t>Личностно-ориентированное содержание образования направлено на развитие природных особенностей человека (здоровья, способностей мыслить, чувствовать, действовать), его социальных свойств (гражданина, семьянина, труженика), свойств субъекта культуры (свободы, гуманности, духовности, творчества). При этом развитие природных, социальных и культурных начал осуществляется в контексте общечеловеческих, национальных и региональных ценностей. Результаты анализа современных тенденций развития образования представлены в таблице 2.</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В педагогической теории и практике при отборе содержания образования принято ориентироваться на принципы обучения, отражающими зависимости между закономерностями учебного процесса и целями, стоящими в обучении.</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Таблица 2. Сравнительный анализ тенденций традиционного и инновационного развития высшего образования</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noProof/>
          <w:color w:val="000000"/>
          <w:sz w:val="27"/>
          <w:szCs w:val="27"/>
          <w:lang w:eastAsia="ru-RU"/>
        </w:rPr>
        <w:drawing>
          <wp:inline distT="0" distB="0" distL="0" distR="0">
            <wp:extent cx="4886325" cy="4914900"/>
            <wp:effectExtent l="0" t="0" r="9525" b="0"/>
            <wp:docPr id="1" name="Рисунок 1" descr="http://www.vestnik-kafu.info/pics/13_471/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ik-kafu.info/pics/13_471/image0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6325" cy="4914900"/>
                    </a:xfrm>
                    <a:prstGeom prst="rect">
                      <a:avLst/>
                    </a:prstGeom>
                    <a:noFill/>
                    <a:ln>
                      <a:noFill/>
                    </a:ln>
                  </pic:spPr>
                </pic:pic>
              </a:graphicData>
            </a:graphic>
          </wp:inline>
        </w:drawing>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xml:space="preserve">Каждый ученый в области дидактики высшей школы считает нужным изложить свою систему принципов обучения. При этом многие переносят принципы общей или школьной дидактики в вузовские условия, несколько уточняя и расширяя формулировки. Так, С.И. Зиновьев, автор одной из первых монографий, посвященных учебному процессу в высшей школе, принципами </w:t>
      </w:r>
      <w:r w:rsidRPr="00C23A18">
        <w:rPr>
          <w:rFonts w:ascii="Times New Roman" w:eastAsia="Times New Roman" w:hAnsi="Times New Roman" w:cs="Times New Roman"/>
          <w:color w:val="000000"/>
          <w:sz w:val="27"/>
          <w:szCs w:val="27"/>
          <w:lang w:eastAsia="ru-RU"/>
        </w:rPr>
        <w:lastRenderedPageBreak/>
        <w:t>дидактики высшей школы считал научность, связь теории с практикой, практического опыта с наукой; системность и последовательность в подготовке специалистов; сознательность, активность и самостоятельность студентов в учебе; соединение индивидуального поиска знаний с учебной работой в коллективе; сочетание абстрактного мышления с наглядностью в преподавании; доступность научных знаний; прочность усвоения знаний.</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Легко установить, что все они являются трансформацией принципов, сформулированных дидактикой для средней школы. Для высшей же школы необходимо учитывать особенности учебного процесса этой группы учебных заведений (в высшей школе изучаются не основы наук, а сама наука в развитии; происходит сближение самостоятельной работы студентов и научно-исследовательской работы преподавателей; наблюдается единство научного и учебного начала в деятельности преподавателя высшей школы, в отличие от учителя средней школы; идеи профессионализации в преподавании наук отражены гораздо ярче и сильнее, чем в средней школе).</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xml:space="preserve">Исходя из этих особенностей, в дидактике высшей школы выдвигались и защищались принципы обучения, отражавшие специфические особенности учебного процесса вуза: обеспечение единства в научной и учебной деятельности студентов (И.И. </w:t>
      </w:r>
      <w:proofErr w:type="spellStart"/>
      <w:r w:rsidRPr="00C23A18">
        <w:rPr>
          <w:rFonts w:ascii="Times New Roman" w:eastAsia="Times New Roman" w:hAnsi="Times New Roman" w:cs="Times New Roman"/>
          <w:color w:val="000000"/>
          <w:sz w:val="27"/>
          <w:szCs w:val="27"/>
          <w:lang w:eastAsia="ru-RU"/>
        </w:rPr>
        <w:t>Кобыляцкий</w:t>
      </w:r>
      <w:proofErr w:type="spellEnd"/>
      <w:r w:rsidRPr="00C23A18">
        <w:rPr>
          <w:rFonts w:ascii="Times New Roman" w:eastAsia="Times New Roman" w:hAnsi="Times New Roman" w:cs="Times New Roman"/>
          <w:color w:val="000000"/>
          <w:sz w:val="27"/>
          <w:szCs w:val="27"/>
          <w:lang w:eastAsia="ru-RU"/>
        </w:rPr>
        <w:t xml:space="preserve">); профессиональной направленности (А.В. Барабанщиков); профессиональной мобильности (Ю.В. Киселев); </w:t>
      </w:r>
      <w:proofErr w:type="spellStart"/>
      <w:r w:rsidRPr="00C23A18">
        <w:rPr>
          <w:rFonts w:ascii="Times New Roman" w:eastAsia="Times New Roman" w:hAnsi="Times New Roman" w:cs="Times New Roman"/>
          <w:color w:val="000000"/>
          <w:sz w:val="27"/>
          <w:szCs w:val="27"/>
          <w:lang w:eastAsia="ru-RU"/>
        </w:rPr>
        <w:t>проблемности</w:t>
      </w:r>
      <w:proofErr w:type="spellEnd"/>
      <w:r w:rsidRPr="00C23A18">
        <w:rPr>
          <w:rFonts w:ascii="Times New Roman" w:eastAsia="Times New Roman" w:hAnsi="Times New Roman" w:cs="Times New Roman"/>
          <w:color w:val="000000"/>
          <w:sz w:val="27"/>
          <w:szCs w:val="27"/>
          <w:lang w:eastAsia="ru-RU"/>
        </w:rPr>
        <w:t xml:space="preserve"> (Г.В. Кудрявцев); эмоциональности и мажорности всего процесса обучения (Р.А. Низамов, Ф.И. Науменко).</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В последних исследованиях высказываются идеи о выделении группы принципов обучения в высшей школе, которые бы синтезировали все существующие принципы:</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ориентированности высшего образования на развитие личности будущего специалиста;</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соответствия содержания вузовского образования современным и прогнозируемым тенденциям развития науки (техники) и производства (технологии);</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оптимального сочетания общих, групповых и индивидуальных форм организации учебного процесса в вузе;</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рационального применения современных методов и средств обучения на различных этапах подготовки специалистов;</w:t>
      </w:r>
    </w:p>
    <w:p w:rsidR="00C23A18" w:rsidRPr="00C23A18" w:rsidRDefault="00C23A18" w:rsidP="00C23A1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C23A18">
        <w:rPr>
          <w:rFonts w:ascii="Times New Roman" w:eastAsia="Times New Roman" w:hAnsi="Times New Roman" w:cs="Times New Roman"/>
          <w:color w:val="000000"/>
          <w:sz w:val="27"/>
          <w:szCs w:val="27"/>
          <w:lang w:eastAsia="ru-RU"/>
        </w:rPr>
        <w:t>– соответствия результатов подготовки специалистов требованиям, которые предъявляются конкретной сферой их профессиональной деятельности, обеспечения их конкурентоспособности.</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gramStart"/>
      <w:r w:rsidRPr="003548A9">
        <w:rPr>
          <w:rFonts w:ascii="Arial" w:eastAsia="Times New Roman" w:hAnsi="Arial" w:cs="Arial"/>
          <w:color w:val="000000"/>
          <w:sz w:val="23"/>
          <w:szCs w:val="23"/>
          <w:lang w:eastAsia="ru-RU"/>
        </w:rPr>
        <w:t>В  современных</w:t>
      </w:r>
      <w:proofErr w:type="gramEnd"/>
      <w:r w:rsidRPr="003548A9">
        <w:rPr>
          <w:rFonts w:ascii="Arial" w:eastAsia="Times New Roman" w:hAnsi="Arial" w:cs="Arial"/>
          <w:color w:val="000000"/>
          <w:sz w:val="23"/>
          <w:szCs w:val="23"/>
          <w:lang w:eastAsia="ru-RU"/>
        </w:rPr>
        <w:t xml:space="preserve">  условиях  сокращения  аудиторного  фонда  часов,  увеличения</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доли самостоятельной работы студентов принципиально важно сохранить роль пре-</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spellStart"/>
      <w:r w:rsidRPr="003548A9">
        <w:rPr>
          <w:rFonts w:ascii="Arial" w:eastAsia="Times New Roman" w:hAnsi="Arial" w:cs="Arial"/>
          <w:color w:val="000000"/>
          <w:sz w:val="23"/>
          <w:szCs w:val="23"/>
          <w:lang w:eastAsia="ru-RU"/>
        </w:rPr>
        <w:lastRenderedPageBreak/>
        <w:t>подавателя</w:t>
      </w:r>
      <w:proofErr w:type="spellEnd"/>
      <w:r w:rsidRPr="003548A9">
        <w:rPr>
          <w:rFonts w:ascii="Arial" w:eastAsia="Times New Roman" w:hAnsi="Arial" w:cs="Arial"/>
          <w:color w:val="000000"/>
          <w:sz w:val="23"/>
          <w:szCs w:val="23"/>
          <w:lang w:eastAsia="ru-RU"/>
        </w:rPr>
        <w:t xml:space="preserve"> как координатора процесса обучения. При этом он обеспечивает </w:t>
      </w:r>
      <w:proofErr w:type="spellStart"/>
      <w:r w:rsidRPr="003548A9">
        <w:rPr>
          <w:rFonts w:ascii="Arial" w:eastAsia="Times New Roman" w:hAnsi="Arial" w:cs="Arial"/>
          <w:color w:val="000000"/>
          <w:sz w:val="23"/>
          <w:szCs w:val="23"/>
          <w:lang w:eastAsia="ru-RU"/>
        </w:rPr>
        <w:t>целост</w:t>
      </w:r>
      <w:proofErr w:type="spellEnd"/>
      <w:r w:rsidRPr="003548A9">
        <w:rPr>
          <w:rFonts w:ascii="Arial" w:eastAsia="Times New Roman" w:hAnsi="Arial" w:cs="Arial"/>
          <w:color w:val="000000"/>
          <w:sz w:val="23"/>
          <w:szCs w:val="23"/>
          <w:lang w:eastAsia="ru-RU"/>
        </w:rPr>
        <w:t>-</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spellStart"/>
      <w:r w:rsidRPr="003548A9">
        <w:rPr>
          <w:rFonts w:ascii="Arial" w:eastAsia="Times New Roman" w:hAnsi="Arial" w:cs="Arial"/>
          <w:color w:val="000000"/>
          <w:sz w:val="23"/>
          <w:szCs w:val="23"/>
          <w:lang w:eastAsia="ru-RU"/>
        </w:rPr>
        <w:t>ность</w:t>
      </w:r>
      <w:proofErr w:type="spellEnd"/>
      <w:r w:rsidRPr="003548A9">
        <w:rPr>
          <w:rFonts w:ascii="Arial" w:eastAsia="Times New Roman" w:hAnsi="Arial" w:cs="Arial"/>
          <w:color w:val="000000"/>
          <w:sz w:val="23"/>
          <w:szCs w:val="23"/>
          <w:lang w:eastAsia="ru-RU"/>
        </w:rPr>
        <w:t xml:space="preserve"> восприятия исторического прошлого. Учет психолого-возрастных особенностей</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 xml:space="preserve">учащегося, использование междисциплинарных матриц и интерактивных форм </w:t>
      </w:r>
      <w:proofErr w:type="spellStart"/>
      <w:r w:rsidRPr="003548A9">
        <w:rPr>
          <w:rFonts w:ascii="Arial" w:eastAsia="Times New Roman" w:hAnsi="Arial" w:cs="Arial"/>
          <w:color w:val="000000"/>
          <w:sz w:val="23"/>
          <w:szCs w:val="23"/>
          <w:lang w:eastAsia="ru-RU"/>
        </w:rPr>
        <w:t>обу</w:t>
      </w:r>
      <w:proofErr w:type="spellEnd"/>
      <w:r w:rsidRPr="003548A9">
        <w:rPr>
          <w:rFonts w:ascii="Arial" w:eastAsia="Times New Roman" w:hAnsi="Arial" w:cs="Arial"/>
          <w:color w:val="000000"/>
          <w:sz w:val="23"/>
          <w:szCs w:val="23"/>
          <w:lang w:eastAsia="ru-RU"/>
        </w:rPr>
        <w:t>-</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spellStart"/>
      <w:r w:rsidRPr="003548A9">
        <w:rPr>
          <w:rFonts w:ascii="Arial" w:eastAsia="Times New Roman" w:hAnsi="Arial" w:cs="Arial"/>
          <w:color w:val="000000"/>
          <w:sz w:val="23"/>
          <w:szCs w:val="23"/>
          <w:lang w:eastAsia="ru-RU"/>
        </w:rPr>
        <w:t>чения</w:t>
      </w:r>
      <w:proofErr w:type="spellEnd"/>
      <w:r w:rsidRPr="003548A9">
        <w:rPr>
          <w:rFonts w:ascii="Arial" w:eastAsia="Times New Roman" w:hAnsi="Arial" w:cs="Arial"/>
          <w:color w:val="000000"/>
          <w:sz w:val="23"/>
          <w:szCs w:val="23"/>
          <w:lang w:eastAsia="ru-RU"/>
        </w:rPr>
        <w:t xml:space="preserve"> позволяет педагогу высшей школы участвовать в формировании гармоничной</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личности студента.</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 xml:space="preserve">В процессе обучения преподаватели вуза применяют </w:t>
      </w:r>
      <w:proofErr w:type="spellStart"/>
      <w:r w:rsidRPr="003548A9">
        <w:rPr>
          <w:rFonts w:ascii="Arial" w:eastAsia="Times New Roman" w:hAnsi="Arial" w:cs="Arial"/>
          <w:color w:val="000000"/>
          <w:sz w:val="23"/>
          <w:szCs w:val="23"/>
          <w:lang w:eastAsia="ru-RU"/>
        </w:rPr>
        <w:t>разн</w:t>
      </w:r>
      <w:proofErr w:type="spellEnd"/>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spellStart"/>
      <w:r w:rsidRPr="003548A9">
        <w:rPr>
          <w:rFonts w:ascii="Arial" w:eastAsia="Times New Roman" w:hAnsi="Arial" w:cs="Arial"/>
          <w:color w:val="000000"/>
          <w:sz w:val="23"/>
          <w:szCs w:val="23"/>
          <w:lang w:eastAsia="ru-RU"/>
        </w:rPr>
        <w:t>ообразные</w:t>
      </w:r>
      <w:proofErr w:type="spellEnd"/>
      <w:r w:rsidRPr="003548A9">
        <w:rPr>
          <w:rFonts w:ascii="Arial" w:eastAsia="Times New Roman" w:hAnsi="Arial" w:cs="Arial"/>
          <w:color w:val="000000"/>
          <w:sz w:val="23"/>
          <w:szCs w:val="23"/>
          <w:lang w:eastAsia="ru-RU"/>
        </w:rPr>
        <w:t xml:space="preserve"> формы и</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методы работы, что позволяет активизировать вни</w:t>
      </w:r>
      <w:r>
        <w:rPr>
          <w:rFonts w:ascii="Arial" w:eastAsia="Times New Roman" w:hAnsi="Arial" w:cs="Arial"/>
          <w:color w:val="000000"/>
          <w:sz w:val="23"/>
          <w:szCs w:val="23"/>
          <w:lang w:eastAsia="ru-RU"/>
        </w:rPr>
        <w:t>мание студентов на разных сторо</w:t>
      </w:r>
      <w:r w:rsidRPr="003548A9">
        <w:rPr>
          <w:rFonts w:ascii="Arial" w:eastAsia="Times New Roman" w:hAnsi="Arial" w:cs="Arial"/>
          <w:color w:val="000000"/>
          <w:sz w:val="23"/>
          <w:szCs w:val="23"/>
          <w:lang w:eastAsia="ru-RU"/>
        </w:rPr>
        <w:t xml:space="preserve">нах исторических реалий. </w:t>
      </w:r>
      <w:proofErr w:type="spellStart"/>
      <w:r w:rsidRPr="003548A9">
        <w:rPr>
          <w:rFonts w:ascii="Arial" w:eastAsia="Times New Roman" w:hAnsi="Arial" w:cs="Arial"/>
          <w:color w:val="000000"/>
          <w:sz w:val="23"/>
          <w:szCs w:val="23"/>
          <w:lang w:eastAsia="ru-RU"/>
        </w:rPr>
        <w:t>Компетентностный</w:t>
      </w:r>
      <w:proofErr w:type="spellEnd"/>
      <w:r w:rsidRPr="003548A9">
        <w:rPr>
          <w:rFonts w:ascii="Arial" w:eastAsia="Times New Roman" w:hAnsi="Arial" w:cs="Arial"/>
          <w:color w:val="000000"/>
          <w:sz w:val="23"/>
          <w:szCs w:val="23"/>
          <w:lang w:eastAsia="ru-RU"/>
        </w:rPr>
        <w:t xml:space="preserve"> подхо</w:t>
      </w:r>
      <w:r>
        <w:rPr>
          <w:rFonts w:ascii="Arial" w:eastAsia="Times New Roman" w:hAnsi="Arial" w:cs="Arial"/>
          <w:color w:val="000000"/>
          <w:sz w:val="23"/>
          <w:szCs w:val="23"/>
          <w:lang w:eastAsia="ru-RU"/>
        </w:rPr>
        <w:t>д требует от учащихся определен</w:t>
      </w:r>
      <w:r w:rsidRPr="003548A9">
        <w:rPr>
          <w:rFonts w:ascii="Arial" w:eastAsia="Times New Roman" w:hAnsi="Arial" w:cs="Arial"/>
          <w:color w:val="000000"/>
          <w:sz w:val="23"/>
          <w:szCs w:val="23"/>
          <w:lang w:eastAsia="ru-RU"/>
        </w:rPr>
        <w:t>ных умений: доказательно изложить свою точку зрения, убедить оппонента, владеть</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приемами и методами дискуссий. Дисциплина «История» дает богатый материал для</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формирования компетенций, например, через использование активных методов обучения (проблемных лекций, семинаров дискуссий) [3].</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Создание проблемной ситуации на занятиях по истории</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является важным компонентом успешного усвоения нового учебного материала. Известно, что даже самый</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сложный вопрос не всегда вызывает активную мыслительную деятельность студента.</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Все дело в том, что вопрос преподавателя должен быть сложным настолько, чтобы</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 xml:space="preserve">вызвать затруднение учащихся и в то же время </w:t>
      </w:r>
      <w:r>
        <w:rPr>
          <w:rFonts w:ascii="Arial" w:eastAsia="Times New Roman" w:hAnsi="Arial" w:cs="Arial"/>
          <w:color w:val="000000"/>
          <w:sz w:val="23"/>
          <w:szCs w:val="23"/>
          <w:lang w:eastAsia="ru-RU"/>
        </w:rPr>
        <w:t>быть посильным для самостоятель</w:t>
      </w:r>
      <w:r w:rsidRPr="003548A9">
        <w:rPr>
          <w:rFonts w:ascii="Arial" w:eastAsia="Times New Roman" w:hAnsi="Arial" w:cs="Arial"/>
          <w:color w:val="000000"/>
          <w:sz w:val="23"/>
          <w:szCs w:val="23"/>
          <w:lang w:eastAsia="ru-RU"/>
        </w:rPr>
        <w:t>ного нахождения ответа. Сделать это учащиеся смогут путем использования ранее</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 xml:space="preserve">усвоенных знаний и приемов умственного поиска и самостоятельного </w:t>
      </w:r>
      <w:proofErr w:type="gramStart"/>
      <w:r w:rsidRPr="003548A9">
        <w:rPr>
          <w:rFonts w:ascii="Arial" w:eastAsia="Times New Roman" w:hAnsi="Arial" w:cs="Arial"/>
          <w:color w:val="000000"/>
          <w:sz w:val="23"/>
          <w:szCs w:val="23"/>
          <w:lang w:eastAsia="ru-RU"/>
        </w:rPr>
        <w:t>выведения</w:t>
      </w:r>
      <w:proofErr w:type="gramEnd"/>
      <w:r w:rsidRPr="003548A9">
        <w:rPr>
          <w:rFonts w:ascii="Arial" w:eastAsia="Times New Roman" w:hAnsi="Arial" w:cs="Arial"/>
          <w:color w:val="000000"/>
          <w:sz w:val="23"/>
          <w:szCs w:val="23"/>
          <w:lang w:eastAsia="ru-RU"/>
        </w:rPr>
        <w:t xml:space="preserve"> но-</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spellStart"/>
      <w:r w:rsidRPr="003548A9">
        <w:rPr>
          <w:rFonts w:ascii="Arial" w:eastAsia="Times New Roman" w:hAnsi="Arial" w:cs="Arial"/>
          <w:color w:val="000000"/>
          <w:sz w:val="23"/>
          <w:szCs w:val="23"/>
          <w:lang w:eastAsia="ru-RU"/>
        </w:rPr>
        <w:t>вого</w:t>
      </w:r>
      <w:proofErr w:type="spellEnd"/>
      <w:r w:rsidRPr="003548A9">
        <w:rPr>
          <w:rFonts w:ascii="Arial" w:eastAsia="Times New Roman" w:hAnsi="Arial" w:cs="Arial"/>
          <w:color w:val="000000"/>
          <w:sz w:val="23"/>
          <w:szCs w:val="23"/>
          <w:lang w:eastAsia="ru-RU"/>
        </w:rPr>
        <w:t xml:space="preserve"> правила. Вследствие</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 xml:space="preserve">создания проблемной ситуации обнаруживается, что </w:t>
      </w:r>
      <w:proofErr w:type="spellStart"/>
      <w:r w:rsidRPr="003548A9">
        <w:rPr>
          <w:rFonts w:ascii="Arial" w:eastAsia="Times New Roman" w:hAnsi="Arial" w:cs="Arial"/>
          <w:color w:val="000000"/>
          <w:sz w:val="23"/>
          <w:szCs w:val="23"/>
          <w:lang w:eastAsia="ru-RU"/>
        </w:rPr>
        <w:t>сту</w:t>
      </w:r>
      <w:proofErr w:type="spellEnd"/>
      <w:r w:rsidRPr="003548A9">
        <w:rPr>
          <w:rFonts w:ascii="Arial" w:eastAsia="Times New Roman" w:hAnsi="Arial" w:cs="Arial"/>
          <w:color w:val="000000"/>
          <w:sz w:val="23"/>
          <w:szCs w:val="23"/>
          <w:lang w:eastAsia="ru-RU"/>
        </w:rPr>
        <w:t>-</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spellStart"/>
      <w:r w:rsidRPr="003548A9">
        <w:rPr>
          <w:rFonts w:ascii="Arial" w:eastAsia="Times New Roman" w:hAnsi="Arial" w:cs="Arial"/>
          <w:color w:val="000000"/>
          <w:sz w:val="23"/>
          <w:szCs w:val="23"/>
          <w:lang w:eastAsia="ru-RU"/>
        </w:rPr>
        <w:t>дент</w:t>
      </w:r>
      <w:proofErr w:type="spellEnd"/>
      <w:r w:rsidRPr="003548A9">
        <w:rPr>
          <w:rFonts w:ascii="Arial" w:eastAsia="Times New Roman" w:hAnsi="Arial" w:cs="Arial"/>
          <w:color w:val="000000"/>
          <w:sz w:val="23"/>
          <w:szCs w:val="23"/>
          <w:lang w:eastAsia="ru-RU"/>
        </w:rPr>
        <w:t xml:space="preserve"> не может объяснить новые факты при помощи имеющихся знаний или выполнить</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 xml:space="preserve">известное действие прежними знакомыми способами и должен найти (открыть, </w:t>
      </w:r>
      <w:proofErr w:type="spellStart"/>
      <w:r w:rsidRPr="003548A9">
        <w:rPr>
          <w:rFonts w:ascii="Arial" w:eastAsia="Times New Roman" w:hAnsi="Arial" w:cs="Arial"/>
          <w:color w:val="000000"/>
          <w:sz w:val="23"/>
          <w:szCs w:val="23"/>
          <w:lang w:eastAsia="ru-RU"/>
        </w:rPr>
        <w:t>усво</w:t>
      </w:r>
      <w:proofErr w:type="spellEnd"/>
      <w:r w:rsidRPr="003548A9">
        <w:rPr>
          <w:rFonts w:ascii="Arial" w:eastAsia="Times New Roman" w:hAnsi="Arial" w:cs="Arial"/>
          <w:color w:val="000000"/>
          <w:sz w:val="23"/>
          <w:szCs w:val="23"/>
          <w:lang w:eastAsia="ru-RU"/>
        </w:rPr>
        <w:t>-</w:t>
      </w:r>
    </w:p>
    <w:p w:rsid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bookmarkStart w:id="0" w:name="4"/>
      <w:bookmarkEnd w:id="0"/>
      <w:proofErr w:type="spellStart"/>
      <w:r w:rsidRPr="003548A9">
        <w:rPr>
          <w:rFonts w:ascii="Arial" w:eastAsia="Times New Roman" w:hAnsi="Arial" w:cs="Arial"/>
          <w:color w:val="000000"/>
          <w:sz w:val="23"/>
          <w:szCs w:val="23"/>
          <w:lang w:eastAsia="ru-RU"/>
        </w:rPr>
        <w:t>ить</w:t>
      </w:r>
      <w:proofErr w:type="spellEnd"/>
      <w:r w:rsidRPr="003548A9">
        <w:rPr>
          <w:rFonts w:ascii="Arial" w:eastAsia="Times New Roman" w:hAnsi="Arial" w:cs="Arial"/>
          <w:color w:val="000000"/>
          <w:sz w:val="23"/>
          <w:szCs w:val="23"/>
          <w:lang w:eastAsia="ru-RU"/>
        </w:rPr>
        <w:t xml:space="preserve">) новые знания о предмете, способе или условиях выполнения действия. </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Методически верно составить проблемную ситуацию преподаватель может только в том случае, если ему известны общие закономерности ее возникновения. В литературе по</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проблемному обучению встречаются попытки сформулировать эти закономерно</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spellStart"/>
      <w:r w:rsidRPr="003548A9">
        <w:rPr>
          <w:rFonts w:ascii="Arial" w:eastAsia="Times New Roman" w:hAnsi="Arial" w:cs="Arial"/>
          <w:color w:val="000000"/>
          <w:sz w:val="23"/>
          <w:szCs w:val="23"/>
          <w:lang w:eastAsia="ru-RU"/>
        </w:rPr>
        <w:t>сти</w:t>
      </w:r>
      <w:proofErr w:type="spellEnd"/>
      <w:r w:rsidRPr="003548A9">
        <w:rPr>
          <w:rFonts w:ascii="Arial" w:eastAsia="Times New Roman" w:hAnsi="Arial" w:cs="Arial"/>
          <w:color w:val="000000"/>
          <w:sz w:val="23"/>
          <w:szCs w:val="23"/>
          <w:lang w:eastAsia="ru-RU"/>
        </w:rPr>
        <w:t xml:space="preserve"> в</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виде типов проблемных ситуаций [4].</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Проблемная лекция является одной из центральных в системе вузовского обучения. Она чаще всего начинается с вопроса, с постановки проблемы, а дальнейшее</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изложение учебного материала подается как решение обозначенной</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 xml:space="preserve">проблемы. </w:t>
      </w:r>
      <w:proofErr w:type="spellStart"/>
      <w:r w:rsidRPr="003548A9">
        <w:rPr>
          <w:rFonts w:ascii="Arial" w:eastAsia="Times New Roman" w:hAnsi="Arial" w:cs="Arial"/>
          <w:color w:val="000000"/>
          <w:sz w:val="23"/>
          <w:szCs w:val="23"/>
          <w:lang w:eastAsia="ru-RU"/>
        </w:rPr>
        <w:t>Чте</w:t>
      </w:r>
      <w:proofErr w:type="spellEnd"/>
      <w:r w:rsidRPr="003548A9">
        <w:rPr>
          <w:rFonts w:ascii="Arial" w:eastAsia="Times New Roman" w:hAnsi="Arial" w:cs="Arial"/>
          <w:color w:val="000000"/>
          <w:sz w:val="23"/>
          <w:szCs w:val="23"/>
          <w:lang w:eastAsia="ru-RU"/>
        </w:rPr>
        <w:t>-</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spellStart"/>
      <w:r w:rsidRPr="003548A9">
        <w:rPr>
          <w:rFonts w:ascii="Arial" w:eastAsia="Times New Roman" w:hAnsi="Arial" w:cs="Arial"/>
          <w:color w:val="000000"/>
          <w:sz w:val="23"/>
          <w:szCs w:val="23"/>
          <w:lang w:eastAsia="ru-RU"/>
        </w:rPr>
        <w:t>ние</w:t>
      </w:r>
      <w:proofErr w:type="spellEnd"/>
      <w:r w:rsidRPr="003548A9">
        <w:rPr>
          <w:rFonts w:ascii="Arial" w:eastAsia="Times New Roman" w:hAnsi="Arial" w:cs="Arial"/>
          <w:color w:val="000000"/>
          <w:sz w:val="23"/>
          <w:szCs w:val="23"/>
          <w:lang w:eastAsia="ru-RU"/>
        </w:rPr>
        <w:t xml:space="preserve"> проблемных лекций дает возможность достижения важнейших целей организации</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обучения:</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sym w:font="Symbol" w:char="F02D"/>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повышение его мотивации и внедрение технологии поиска;</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sym w:font="Symbol" w:char="F02D"/>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обеспечение самостоятельного переосмы</w:t>
      </w:r>
      <w:r>
        <w:rPr>
          <w:rFonts w:ascii="Arial" w:eastAsia="Times New Roman" w:hAnsi="Arial" w:cs="Arial"/>
          <w:color w:val="000000"/>
          <w:sz w:val="23"/>
          <w:szCs w:val="23"/>
          <w:lang w:eastAsia="ru-RU"/>
        </w:rPr>
        <w:t>сления и усвоения новых теорети</w:t>
      </w:r>
      <w:r w:rsidRPr="003548A9">
        <w:rPr>
          <w:rFonts w:ascii="Arial" w:eastAsia="Times New Roman" w:hAnsi="Arial" w:cs="Arial"/>
          <w:color w:val="000000"/>
          <w:sz w:val="23"/>
          <w:szCs w:val="23"/>
          <w:lang w:eastAsia="ru-RU"/>
        </w:rPr>
        <w:t>ческих знаний студентами;</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sym w:font="Symbol" w:char="F02D"/>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развитие теоретического мышления.</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На проблемной лекции происходит открытие самими студентами новых знаний.</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Она строится таким образом, что деятельность студентов приближается к поисковой,</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при которой задействованы и мышление студента, и его личностное отношение к</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усваиваемому материалу. На традиционной лекции студенты получают необходимую</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информацию (знания, алгоритм решения и др.), а затем следуют примеры применения этих знаний. На проблемной же лекции препод</w:t>
      </w:r>
      <w:r>
        <w:rPr>
          <w:rFonts w:ascii="Arial" w:eastAsia="Times New Roman" w:hAnsi="Arial" w:cs="Arial"/>
          <w:color w:val="000000"/>
          <w:sz w:val="23"/>
          <w:szCs w:val="23"/>
          <w:lang w:eastAsia="ru-RU"/>
        </w:rPr>
        <w:t>аватель создает проблемную ситу</w:t>
      </w:r>
      <w:r w:rsidRPr="003548A9">
        <w:rPr>
          <w:rFonts w:ascii="Arial" w:eastAsia="Times New Roman" w:hAnsi="Arial" w:cs="Arial"/>
          <w:color w:val="000000"/>
          <w:sz w:val="23"/>
          <w:szCs w:val="23"/>
          <w:lang w:eastAsia="ru-RU"/>
        </w:rPr>
        <w:t>ацию, а студенты самостоятельно пытаются найти пути ее разрешения еще до того,</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как они получат новые для них знания.</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Лекция становится проблемной, если выполняются условия: содержание учеб-</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spellStart"/>
      <w:r w:rsidRPr="003548A9">
        <w:rPr>
          <w:rFonts w:ascii="Arial" w:eastAsia="Times New Roman" w:hAnsi="Arial" w:cs="Arial"/>
          <w:color w:val="000000"/>
          <w:sz w:val="23"/>
          <w:szCs w:val="23"/>
          <w:lang w:eastAsia="ru-RU"/>
        </w:rPr>
        <w:t>ного</w:t>
      </w:r>
      <w:proofErr w:type="spellEnd"/>
      <w:r w:rsidRPr="003548A9">
        <w:rPr>
          <w:rFonts w:ascii="Arial" w:eastAsia="Times New Roman" w:hAnsi="Arial" w:cs="Arial"/>
          <w:color w:val="000000"/>
          <w:sz w:val="23"/>
          <w:szCs w:val="23"/>
          <w:lang w:eastAsia="ru-RU"/>
        </w:rPr>
        <w:t xml:space="preserve"> материала отобрано и структурировано с учетом принципа </w:t>
      </w:r>
      <w:proofErr w:type="spellStart"/>
      <w:r w:rsidRPr="003548A9">
        <w:rPr>
          <w:rFonts w:ascii="Arial" w:eastAsia="Times New Roman" w:hAnsi="Arial" w:cs="Arial"/>
          <w:color w:val="000000"/>
          <w:sz w:val="23"/>
          <w:szCs w:val="23"/>
          <w:lang w:eastAsia="ru-RU"/>
        </w:rPr>
        <w:t>проблемности</w:t>
      </w:r>
      <w:proofErr w:type="spellEnd"/>
      <w:r w:rsidRPr="003548A9">
        <w:rPr>
          <w:rFonts w:ascii="Arial" w:eastAsia="Times New Roman" w:hAnsi="Arial" w:cs="Arial"/>
          <w:color w:val="000000"/>
          <w:sz w:val="23"/>
          <w:szCs w:val="23"/>
          <w:lang w:eastAsia="ru-RU"/>
        </w:rPr>
        <w:t xml:space="preserve"> (пре-</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spellStart"/>
      <w:r w:rsidRPr="003548A9">
        <w:rPr>
          <w:rFonts w:ascii="Arial" w:eastAsia="Times New Roman" w:hAnsi="Arial" w:cs="Arial"/>
          <w:color w:val="000000"/>
          <w:sz w:val="23"/>
          <w:szCs w:val="23"/>
          <w:lang w:eastAsia="ru-RU"/>
        </w:rPr>
        <w:t>подавателем</w:t>
      </w:r>
      <w:proofErr w:type="spellEnd"/>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разработана система учебных проблемных задач, отражающих основ-</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spellStart"/>
      <w:proofErr w:type="gramStart"/>
      <w:r w:rsidRPr="003548A9">
        <w:rPr>
          <w:rFonts w:ascii="Arial" w:eastAsia="Times New Roman" w:hAnsi="Arial" w:cs="Arial"/>
          <w:color w:val="000000"/>
          <w:sz w:val="23"/>
          <w:szCs w:val="23"/>
          <w:lang w:eastAsia="ru-RU"/>
        </w:rPr>
        <w:t>ное</w:t>
      </w:r>
      <w:proofErr w:type="spellEnd"/>
      <w:r w:rsidRPr="003548A9">
        <w:rPr>
          <w:rFonts w:ascii="Arial" w:eastAsia="Times New Roman" w:hAnsi="Arial" w:cs="Arial"/>
          <w:color w:val="000000"/>
          <w:sz w:val="23"/>
          <w:szCs w:val="23"/>
          <w:lang w:eastAsia="ru-RU"/>
        </w:rPr>
        <w:t xml:space="preserve">  содержание</w:t>
      </w:r>
      <w:proofErr w:type="gramEnd"/>
      <w:r w:rsidRPr="003548A9">
        <w:rPr>
          <w:rFonts w:ascii="Arial" w:eastAsia="Times New Roman" w:hAnsi="Arial" w:cs="Arial"/>
          <w:color w:val="000000"/>
          <w:sz w:val="23"/>
          <w:szCs w:val="23"/>
          <w:lang w:eastAsia="ru-RU"/>
        </w:rPr>
        <w:t xml:space="preserve">  лекции)  и  принцип  </w:t>
      </w:r>
      <w:proofErr w:type="spellStart"/>
      <w:r w:rsidRPr="003548A9">
        <w:rPr>
          <w:rFonts w:ascii="Arial" w:eastAsia="Times New Roman" w:hAnsi="Arial" w:cs="Arial"/>
          <w:color w:val="000000"/>
          <w:sz w:val="23"/>
          <w:szCs w:val="23"/>
          <w:lang w:eastAsia="ru-RU"/>
        </w:rPr>
        <w:t>проблемности</w:t>
      </w:r>
      <w:proofErr w:type="spellEnd"/>
      <w:r w:rsidRPr="003548A9">
        <w:rPr>
          <w:rFonts w:ascii="Arial" w:eastAsia="Times New Roman" w:hAnsi="Arial" w:cs="Arial"/>
          <w:color w:val="000000"/>
          <w:sz w:val="23"/>
          <w:szCs w:val="23"/>
          <w:lang w:eastAsia="ru-RU"/>
        </w:rPr>
        <w:t xml:space="preserve"> реализован  при развертывании</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этого содержания непосредственно на лекции (лекция построена как диалогическое</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общение преподавателя со студентами в ходе разрешения поставленных проблем).</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gramStart"/>
      <w:r w:rsidRPr="003548A9">
        <w:rPr>
          <w:rFonts w:ascii="Arial" w:eastAsia="Times New Roman" w:hAnsi="Arial" w:cs="Arial"/>
          <w:color w:val="000000"/>
          <w:sz w:val="23"/>
          <w:szCs w:val="23"/>
          <w:lang w:eastAsia="ru-RU"/>
        </w:rPr>
        <w:t>На  проблемной</w:t>
      </w:r>
      <w:proofErr w:type="gramEnd"/>
      <w:r w:rsidRPr="003548A9">
        <w:rPr>
          <w:rFonts w:ascii="Arial" w:eastAsia="Times New Roman" w:hAnsi="Arial" w:cs="Arial"/>
          <w:color w:val="000000"/>
          <w:sz w:val="23"/>
          <w:szCs w:val="23"/>
          <w:lang w:eastAsia="ru-RU"/>
        </w:rPr>
        <w:t xml:space="preserve">  лекции  преподаватель  организует  диалогическое  общение  в</w:t>
      </w:r>
    </w:p>
    <w:p w:rsid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 xml:space="preserve">ходе изучения теоретического материала. </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Диалог</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w:t>
      </w:r>
      <w:r>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 xml:space="preserve">необходимое условие для развития мышления студентов, так как мышление диалогично по способу своего возникновения [5]. С помощью постановки проблемных </w:t>
      </w:r>
      <w:r w:rsidRPr="003548A9">
        <w:rPr>
          <w:rFonts w:ascii="Arial" w:eastAsia="Times New Roman" w:hAnsi="Arial" w:cs="Arial"/>
          <w:color w:val="000000"/>
          <w:sz w:val="23"/>
          <w:szCs w:val="23"/>
          <w:lang w:eastAsia="ru-RU"/>
        </w:rPr>
        <w:lastRenderedPageBreak/>
        <w:t>и информационных вопросов (выдвижение гипотез, их подтверждение или опровержение, обращение к студентам за помощью и др.) преподаватель привлекает слушател</w:t>
      </w:r>
      <w:r w:rsidR="00D84FDA">
        <w:rPr>
          <w:rFonts w:ascii="Arial" w:eastAsia="Times New Roman" w:hAnsi="Arial" w:cs="Arial"/>
          <w:color w:val="000000"/>
          <w:sz w:val="23"/>
          <w:szCs w:val="23"/>
          <w:lang w:eastAsia="ru-RU"/>
        </w:rPr>
        <w:t>ей к дискуссии, совместному раз</w:t>
      </w:r>
      <w:r w:rsidRPr="003548A9">
        <w:rPr>
          <w:rFonts w:ascii="Arial" w:eastAsia="Times New Roman" w:hAnsi="Arial" w:cs="Arial"/>
          <w:color w:val="000000"/>
          <w:sz w:val="23"/>
          <w:szCs w:val="23"/>
          <w:lang w:eastAsia="ru-RU"/>
        </w:rPr>
        <w:t>мышлению. Чем больше</w:t>
      </w:r>
      <w:r w:rsidR="00D84FDA">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степень диалогичности лекции, тем легче достигаются результаты обучения, тем больший развивающи</w:t>
      </w:r>
      <w:r w:rsidR="00D84FDA">
        <w:rPr>
          <w:rFonts w:ascii="Arial" w:eastAsia="Times New Roman" w:hAnsi="Arial" w:cs="Arial"/>
          <w:color w:val="000000"/>
          <w:sz w:val="23"/>
          <w:szCs w:val="23"/>
          <w:lang w:eastAsia="ru-RU"/>
        </w:rPr>
        <w:t>й, воспитывающий и обучающий эф</w:t>
      </w:r>
      <w:r w:rsidRPr="003548A9">
        <w:rPr>
          <w:rFonts w:ascii="Arial" w:eastAsia="Times New Roman" w:hAnsi="Arial" w:cs="Arial"/>
          <w:color w:val="000000"/>
          <w:sz w:val="23"/>
          <w:szCs w:val="23"/>
          <w:lang w:eastAsia="ru-RU"/>
        </w:rPr>
        <w:t>фект она дает.</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Преподаватель ставит вопросы к изучаемому материалу и отвечает на них; по-</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spellStart"/>
      <w:r w:rsidRPr="003548A9">
        <w:rPr>
          <w:rFonts w:ascii="Arial" w:eastAsia="Times New Roman" w:hAnsi="Arial" w:cs="Arial"/>
          <w:color w:val="000000"/>
          <w:sz w:val="23"/>
          <w:szCs w:val="23"/>
          <w:lang w:eastAsia="ru-RU"/>
        </w:rPr>
        <w:t>буждает</w:t>
      </w:r>
      <w:proofErr w:type="spellEnd"/>
      <w:r w:rsidRPr="003548A9">
        <w:rPr>
          <w:rFonts w:ascii="Arial" w:eastAsia="Times New Roman" w:hAnsi="Arial" w:cs="Arial"/>
          <w:color w:val="000000"/>
          <w:sz w:val="23"/>
          <w:szCs w:val="23"/>
          <w:lang w:eastAsia="ru-RU"/>
        </w:rPr>
        <w:t xml:space="preserve"> возникновение вопросов у студентов и стимулирует поиск ответов на них по</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ходу лекции; подводит студентов к самостоятельным выводам, делая их соучастниками процесса поиска путей разрешения противоречий, созданных самим же преподавателем, и добивается того, чтобы студент думал совместно с ним. В этом случае</w:t>
      </w:r>
      <w:r w:rsidR="00D84FDA">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в аудитории возникает обстановка интеллектуальной напряженности, сопереживания.</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 xml:space="preserve">Проблемные вопросы нацелены на еще не раскрытую проблему, область неизвестного, новые знания, для добывания которых необходимо </w:t>
      </w:r>
      <w:proofErr w:type="spellStart"/>
      <w:r w:rsidRPr="003548A9">
        <w:rPr>
          <w:rFonts w:ascii="Arial" w:eastAsia="Times New Roman" w:hAnsi="Arial" w:cs="Arial"/>
          <w:color w:val="000000"/>
          <w:sz w:val="23"/>
          <w:szCs w:val="23"/>
          <w:lang w:eastAsia="ru-RU"/>
        </w:rPr>
        <w:t>какое</w:t>
      </w:r>
      <w:r w:rsidR="00D84FDA">
        <w:rPr>
          <w:rFonts w:ascii="Arial" w:eastAsia="Times New Roman" w:hAnsi="Arial" w:cs="Arial"/>
          <w:color w:val="000000"/>
          <w:sz w:val="23"/>
          <w:szCs w:val="23"/>
          <w:lang w:eastAsia="ru-RU"/>
        </w:rPr>
        <w:t>то</w:t>
      </w:r>
      <w:proofErr w:type="spellEnd"/>
      <w:r w:rsidR="00D84FDA">
        <w:rPr>
          <w:rFonts w:ascii="Arial" w:eastAsia="Times New Roman" w:hAnsi="Arial" w:cs="Arial"/>
          <w:color w:val="000000"/>
          <w:sz w:val="23"/>
          <w:szCs w:val="23"/>
          <w:lang w:eastAsia="ru-RU"/>
        </w:rPr>
        <w:t xml:space="preserve"> интеллектуаль</w:t>
      </w:r>
      <w:r w:rsidRPr="003548A9">
        <w:rPr>
          <w:rFonts w:ascii="Arial" w:eastAsia="Times New Roman" w:hAnsi="Arial" w:cs="Arial"/>
          <w:color w:val="000000"/>
          <w:sz w:val="23"/>
          <w:szCs w:val="23"/>
          <w:lang w:eastAsia="ru-RU"/>
        </w:rPr>
        <w:t>ное действие, целенаправленный мыслительный процесс. Ответ на эти вопросы не</w:t>
      </w:r>
      <w:r w:rsidR="00D84FDA">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содержится ни в прежних знаниях студентов, ни</w:t>
      </w:r>
      <w:r w:rsidR="00D84FDA">
        <w:rPr>
          <w:rFonts w:ascii="Arial" w:eastAsia="Times New Roman" w:hAnsi="Arial" w:cs="Arial"/>
          <w:color w:val="000000"/>
          <w:sz w:val="23"/>
          <w:szCs w:val="23"/>
          <w:lang w:eastAsia="ru-RU"/>
        </w:rPr>
        <w:t xml:space="preserve"> в предъявленной информации (за</w:t>
      </w:r>
      <w:r w:rsidRPr="003548A9">
        <w:rPr>
          <w:rFonts w:ascii="Arial" w:eastAsia="Times New Roman" w:hAnsi="Arial" w:cs="Arial"/>
          <w:color w:val="000000"/>
          <w:sz w:val="23"/>
          <w:szCs w:val="23"/>
          <w:lang w:eastAsia="ru-RU"/>
        </w:rPr>
        <w:t>писи на доске, на стендах и т.п.). Информацион</w:t>
      </w:r>
      <w:r w:rsidR="00D84FDA">
        <w:rPr>
          <w:rFonts w:ascii="Arial" w:eastAsia="Times New Roman" w:hAnsi="Arial" w:cs="Arial"/>
          <w:color w:val="000000"/>
          <w:sz w:val="23"/>
          <w:szCs w:val="23"/>
          <w:lang w:eastAsia="ru-RU"/>
        </w:rPr>
        <w:t>ные вопросы обращены к уже имею</w:t>
      </w:r>
      <w:r w:rsidRPr="003548A9">
        <w:rPr>
          <w:rFonts w:ascii="Arial" w:eastAsia="Times New Roman" w:hAnsi="Arial" w:cs="Arial"/>
          <w:color w:val="000000"/>
          <w:sz w:val="23"/>
          <w:szCs w:val="23"/>
          <w:lang w:eastAsia="ru-RU"/>
        </w:rPr>
        <w:t>щимся у студентов знаниям и позволяют актуализировать последние, что необходимо</w:t>
      </w:r>
      <w:r w:rsidR="00D84FDA">
        <w:rPr>
          <w:rFonts w:ascii="Arial" w:eastAsia="Times New Roman" w:hAnsi="Arial" w:cs="Arial"/>
          <w:color w:val="000000"/>
          <w:sz w:val="23"/>
          <w:szCs w:val="23"/>
          <w:lang w:val="kk-KZ" w:eastAsia="ru-RU"/>
        </w:rPr>
        <w:t xml:space="preserve"> </w:t>
      </w:r>
      <w:bookmarkStart w:id="1" w:name="5"/>
      <w:bookmarkEnd w:id="1"/>
      <w:r w:rsidRPr="003548A9">
        <w:rPr>
          <w:rFonts w:ascii="Arial" w:eastAsia="Times New Roman" w:hAnsi="Arial" w:cs="Arial"/>
          <w:color w:val="000000"/>
          <w:sz w:val="23"/>
          <w:szCs w:val="23"/>
          <w:lang w:eastAsia="ru-RU"/>
        </w:rPr>
        <w:t>для понимания проблемы и начала умственной работы для ее разрешения. Сочетание проблемных и информационных вопросов позволяет преподавателю развивать</w:t>
      </w:r>
      <w:r w:rsidR="00D84FDA">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мышление студентов, учитывая индивидуальные особенности каждого [6].</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Студенты в процессе такого изучения истории приходят к пониманию неизбежности столкновения мнений и необходимости уважения иной точки зрения. Главная</w:t>
      </w:r>
      <w:r w:rsidR="00D84FDA">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цель обучения истории в этом случае</w:t>
      </w:r>
      <w:r w:rsidR="00D84FDA">
        <w:rPr>
          <w:rFonts w:ascii="Arial" w:eastAsia="Times New Roman" w:hAnsi="Arial" w:cs="Arial"/>
          <w:color w:val="000000"/>
          <w:sz w:val="23"/>
          <w:szCs w:val="23"/>
          <w:lang w:val="kk-KZ" w:eastAsia="ru-RU"/>
        </w:rPr>
        <w:t xml:space="preserve"> </w:t>
      </w:r>
      <w:r w:rsidRPr="003548A9">
        <w:rPr>
          <w:rFonts w:ascii="Arial" w:eastAsia="Times New Roman" w:hAnsi="Arial" w:cs="Arial"/>
          <w:color w:val="000000"/>
          <w:sz w:val="23"/>
          <w:szCs w:val="23"/>
          <w:lang w:eastAsia="ru-RU"/>
        </w:rPr>
        <w:t>–научить студента самостоятельно мыслить и</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 xml:space="preserve">искать истину, аналитически подходить к любым источникам и разным мнениям, </w:t>
      </w:r>
      <w:proofErr w:type="spellStart"/>
      <w:r w:rsidRPr="003548A9">
        <w:rPr>
          <w:rFonts w:ascii="Arial" w:eastAsia="Times New Roman" w:hAnsi="Arial" w:cs="Arial"/>
          <w:color w:val="000000"/>
          <w:sz w:val="23"/>
          <w:szCs w:val="23"/>
          <w:lang w:eastAsia="ru-RU"/>
        </w:rPr>
        <w:t>ис</w:t>
      </w:r>
      <w:proofErr w:type="spellEnd"/>
      <w:r w:rsidRPr="003548A9">
        <w:rPr>
          <w:rFonts w:ascii="Arial" w:eastAsia="Times New Roman" w:hAnsi="Arial" w:cs="Arial"/>
          <w:color w:val="000000"/>
          <w:sz w:val="23"/>
          <w:szCs w:val="23"/>
          <w:lang w:eastAsia="ru-RU"/>
        </w:rPr>
        <w:t>-</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пользовать богатый фактический материал при условии его анализа с точки зрения</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причинно-следственных связей, методологического и гносеологического плюрализма</w:t>
      </w:r>
    </w:p>
    <w:p w:rsidR="00D84FDA"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[7].</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 xml:space="preserve"> Использование новых подходов и поиск истины при изучении той или иной проблемы исторического процесса способствуют р</w:t>
      </w:r>
      <w:r w:rsidR="00D84FDA">
        <w:rPr>
          <w:rFonts w:ascii="Arial" w:eastAsia="Times New Roman" w:hAnsi="Arial" w:cs="Arial"/>
          <w:color w:val="000000"/>
          <w:sz w:val="23"/>
          <w:szCs w:val="23"/>
          <w:lang w:eastAsia="ru-RU"/>
        </w:rPr>
        <w:t>азвитию самостоятельности мышле</w:t>
      </w:r>
      <w:r w:rsidRPr="003548A9">
        <w:rPr>
          <w:rFonts w:ascii="Arial" w:eastAsia="Times New Roman" w:hAnsi="Arial" w:cs="Arial"/>
          <w:color w:val="000000"/>
          <w:sz w:val="23"/>
          <w:szCs w:val="23"/>
          <w:lang w:eastAsia="ru-RU"/>
        </w:rPr>
        <w:t>ния будущего специалиста, создают условия свободного самоопределения студента</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в пространстве мировоззрений, без чего возможны перекосы в его сознании и мани-</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spellStart"/>
      <w:r w:rsidRPr="003548A9">
        <w:rPr>
          <w:rFonts w:ascii="Arial" w:eastAsia="Times New Roman" w:hAnsi="Arial" w:cs="Arial"/>
          <w:color w:val="000000"/>
          <w:sz w:val="23"/>
          <w:szCs w:val="23"/>
          <w:lang w:eastAsia="ru-RU"/>
        </w:rPr>
        <w:t>пулирование</w:t>
      </w:r>
      <w:proofErr w:type="spellEnd"/>
      <w:r w:rsidRPr="003548A9">
        <w:rPr>
          <w:rFonts w:ascii="Arial" w:eastAsia="Times New Roman" w:hAnsi="Arial" w:cs="Arial"/>
          <w:color w:val="000000"/>
          <w:sz w:val="23"/>
          <w:szCs w:val="23"/>
          <w:lang w:eastAsia="ru-RU"/>
        </w:rPr>
        <w:t xml:space="preserve"> этим сознанием; способствуют расширению эмоционального </w:t>
      </w:r>
      <w:proofErr w:type="spellStart"/>
      <w:r w:rsidRPr="003548A9">
        <w:rPr>
          <w:rFonts w:ascii="Arial" w:eastAsia="Times New Roman" w:hAnsi="Arial" w:cs="Arial"/>
          <w:color w:val="000000"/>
          <w:sz w:val="23"/>
          <w:szCs w:val="23"/>
          <w:lang w:eastAsia="ru-RU"/>
        </w:rPr>
        <w:t>потенци</w:t>
      </w:r>
      <w:proofErr w:type="spellEnd"/>
      <w:r w:rsidRPr="003548A9">
        <w:rPr>
          <w:rFonts w:ascii="Arial" w:eastAsia="Times New Roman" w:hAnsi="Arial" w:cs="Arial"/>
          <w:color w:val="000000"/>
          <w:sz w:val="23"/>
          <w:szCs w:val="23"/>
          <w:lang w:eastAsia="ru-RU"/>
        </w:rPr>
        <w:t>-</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ала; формированию общекультурной компетентности в контексте социокультурных</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r w:rsidRPr="003548A9">
        <w:rPr>
          <w:rFonts w:ascii="Arial" w:eastAsia="Times New Roman" w:hAnsi="Arial" w:cs="Arial"/>
          <w:color w:val="000000"/>
          <w:sz w:val="23"/>
          <w:szCs w:val="23"/>
          <w:lang w:eastAsia="ru-RU"/>
        </w:rPr>
        <w:t>образцов и тем самым обеспечивают самостоятельность в период последующей про-</w:t>
      </w:r>
    </w:p>
    <w:p w:rsidR="003548A9" w:rsidRPr="003548A9" w:rsidRDefault="003548A9" w:rsidP="003548A9">
      <w:pPr>
        <w:shd w:val="clear" w:color="auto" w:fill="FFFFFF"/>
        <w:spacing w:after="0" w:line="240" w:lineRule="auto"/>
        <w:jc w:val="both"/>
        <w:rPr>
          <w:rFonts w:ascii="Arial" w:eastAsia="Times New Roman" w:hAnsi="Arial" w:cs="Arial"/>
          <w:color w:val="000000"/>
          <w:sz w:val="23"/>
          <w:szCs w:val="23"/>
          <w:lang w:eastAsia="ru-RU"/>
        </w:rPr>
      </w:pPr>
      <w:proofErr w:type="spellStart"/>
      <w:r w:rsidRPr="003548A9">
        <w:rPr>
          <w:rFonts w:ascii="Arial" w:eastAsia="Times New Roman" w:hAnsi="Arial" w:cs="Arial"/>
          <w:color w:val="000000"/>
          <w:sz w:val="23"/>
          <w:szCs w:val="23"/>
          <w:lang w:eastAsia="ru-RU"/>
        </w:rPr>
        <w:t>фессиональной</w:t>
      </w:r>
      <w:proofErr w:type="spellEnd"/>
      <w:r w:rsidRPr="003548A9">
        <w:rPr>
          <w:rFonts w:ascii="Arial" w:eastAsia="Times New Roman" w:hAnsi="Arial" w:cs="Arial"/>
          <w:color w:val="000000"/>
          <w:sz w:val="23"/>
          <w:szCs w:val="23"/>
          <w:lang w:eastAsia="ru-RU"/>
        </w:rPr>
        <w:t xml:space="preserve"> деятельности.</w:t>
      </w:r>
    </w:p>
    <w:p w:rsidR="008A4814" w:rsidRDefault="008A4814" w:rsidP="003548A9">
      <w:pPr>
        <w:jc w:val="both"/>
      </w:pPr>
      <w:bookmarkStart w:id="2" w:name="_GoBack"/>
      <w:bookmarkEnd w:id="2"/>
    </w:p>
    <w:sectPr w:rsidR="008A48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C13456"/>
    <w:multiLevelType w:val="hybridMultilevel"/>
    <w:tmpl w:val="43163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3"/>
    <w:rsid w:val="00276D33"/>
    <w:rsid w:val="003548A9"/>
    <w:rsid w:val="004C2B25"/>
    <w:rsid w:val="00594CE1"/>
    <w:rsid w:val="008A4814"/>
    <w:rsid w:val="00984E74"/>
    <w:rsid w:val="00C23A18"/>
    <w:rsid w:val="00D84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02C1CF-B61B-43D5-9075-7DC6FBA9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23A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3A1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23A18"/>
    <w:rPr>
      <w:color w:val="0000FF"/>
      <w:u w:val="single"/>
    </w:rPr>
  </w:style>
  <w:style w:type="paragraph" w:styleId="a4">
    <w:name w:val="Normal (Web)"/>
    <w:basedOn w:val="a"/>
    <w:uiPriority w:val="99"/>
    <w:semiHidden/>
    <w:unhideWhenUsed/>
    <w:rsid w:val="00C23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C2B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538015">
      <w:bodyDiv w:val="1"/>
      <w:marLeft w:val="0"/>
      <w:marRight w:val="0"/>
      <w:marTop w:val="0"/>
      <w:marBottom w:val="0"/>
      <w:divBdr>
        <w:top w:val="none" w:sz="0" w:space="0" w:color="auto"/>
        <w:left w:val="none" w:sz="0" w:space="0" w:color="auto"/>
        <w:bottom w:val="none" w:sz="0" w:space="0" w:color="auto"/>
        <w:right w:val="none" w:sz="0" w:space="0" w:color="auto"/>
      </w:divBdr>
    </w:div>
    <w:div w:id="1829206125">
      <w:bodyDiv w:val="1"/>
      <w:marLeft w:val="0"/>
      <w:marRight w:val="0"/>
      <w:marTop w:val="0"/>
      <w:marBottom w:val="0"/>
      <w:divBdr>
        <w:top w:val="none" w:sz="0" w:space="0" w:color="auto"/>
        <w:left w:val="none" w:sz="0" w:space="0" w:color="auto"/>
        <w:bottom w:val="none" w:sz="0" w:space="0" w:color="auto"/>
        <w:right w:val="none" w:sz="0" w:space="0" w:color="auto"/>
      </w:divBdr>
      <w:divsChild>
        <w:div w:id="1532375277">
          <w:marLeft w:val="0"/>
          <w:marRight w:val="0"/>
          <w:marTop w:val="15"/>
          <w:marBottom w:val="0"/>
          <w:divBdr>
            <w:top w:val="single" w:sz="48" w:space="0" w:color="auto"/>
            <w:left w:val="single" w:sz="48" w:space="0" w:color="auto"/>
            <w:bottom w:val="single" w:sz="48" w:space="0" w:color="auto"/>
            <w:right w:val="single" w:sz="48" w:space="0" w:color="auto"/>
          </w:divBdr>
          <w:divsChild>
            <w:div w:id="876551185">
              <w:marLeft w:val="0"/>
              <w:marRight w:val="0"/>
              <w:marTop w:val="0"/>
              <w:marBottom w:val="0"/>
              <w:divBdr>
                <w:top w:val="none" w:sz="0" w:space="0" w:color="auto"/>
                <w:left w:val="none" w:sz="0" w:space="0" w:color="auto"/>
                <w:bottom w:val="none" w:sz="0" w:space="0" w:color="auto"/>
                <w:right w:val="none" w:sz="0" w:space="0" w:color="auto"/>
              </w:divBdr>
              <w:divsChild>
                <w:div w:id="1096751409">
                  <w:marLeft w:val="0"/>
                  <w:marRight w:val="0"/>
                  <w:marTop w:val="0"/>
                  <w:marBottom w:val="0"/>
                  <w:divBdr>
                    <w:top w:val="none" w:sz="0" w:space="0" w:color="auto"/>
                    <w:left w:val="none" w:sz="0" w:space="0" w:color="auto"/>
                    <w:bottom w:val="none" w:sz="0" w:space="0" w:color="auto"/>
                    <w:right w:val="none" w:sz="0" w:space="0" w:color="auto"/>
                  </w:divBdr>
                </w:div>
                <w:div w:id="1945376792">
                  <w:marLeft w:val="0"/>
                  <w:marRight w:val="0"/>
                  <w:marTop w:val="0"/>
                  <w:marBottom w:val="0"/>
                  <w:divBdr>
                    <w:top w:val="none" w:sz="0" w:space="0" w:color="auto"/>
                    <w:left w:val="none" w:sz="0" w:space="0" w:color="auto"/>
                    <w:bottom w:val="none" w:sz="0" w:space="0" w:color="auto"/>
                    <w:right w:val="none" w:sz="0" w:space="0" w:color="auto"/>
                  </w:divBdr>
                </w:div>
                <w:div w:id="1422066373">
                  <w:marLeft w:val="0"/>
                  <w:marRight w:val="0"/>
                  <w:marTop w:val="0"/>
                  <w:marBottom w:val="0"/>
                  <w:divBdr>
                    <w:top w:val="none" w:sz="0" w:space="0" w:color="auto"/>
                    <w:left w:val="none" w:sz="0" w:space="0" w:color="auto"/>
                    <w:bottom w:val="none" w:sz="0" w:space="0" w:color="auto"/>
                    <w:right w:val="none" w:sz="0" w:space="0" w:color="auto"/>
                  </w:divBdr>
                </w:div>
                <w:div w:id="1389036588">
                  <w:marLeft w:val="0"/>
                  <w:marRight w:val="0"/>
                  <w:marTop w:val="0"/>
                  <w:marBottom w:val="0"/>
                  <w:divBdr>
                    <w:top w:val="none" w:sz="0" w:space="0" w:color="auto"/>
                    <w:left w:val="none" w:sz="0" w:space="0" w:color="auto"/>
                    <w:bottom w:val="none" w:sz="0" w:space="0" w:color="auto"/>
                    <w:right w:val="none" w:sz="0" w:space="0" w:color="auto"/>
                  </w:divBdr>
                </w:div>
                <w:div w:id="153029229">
                  <w:marLeft w:val="0"/>
                  <w:marRight w:val="0"/>
                  <w:marTop w:val="0"/>
                  <w:marBottom w:val="0"/>
                  <w:divBdr>
                    <w:top w:val="none" w:sz="0" w:space="0" w:color="auto"/>
                    <w:left w:val="none" w:sz="0" w:space="0" w:color="auto"/>
                    <w:bottom w:val="none" w:sz="0" w:space="0" w:color="auto"/>
                    <w:right w:val="none" w:sz="0" w:space="0" w:color="auto"/>
                  </w:divBdr>
                </w:div>
                <w:div w:id="1932615245">
                  <w:marLeft w:val="0"/>
                  <w:marRight w:val="0"/>
                  <w:marTop w:val="0"/>
                  <w:marBottom w:val="0"/>
                  <w:divBdr>
                    <w:top w:val="none" w:sz="0" w:space="0" w:color="auto"/>
                    <w:left w:val="none" w:sz="0" w:space="0" w:color="auto"/>
                    <w:bottom w:val="none" w:sz="0" w:space="0" w:color="auto"/>
                    <w:right w:val="none" w:sz="0" w:space="0" w:color="auto"/>
                  </w:divBdr>
                </w:div>
                <w:div w:id="1444182286">
                  <w:marLeft w:val="0"/>
                  <w:marRight w:val="0"/>
                  <w:marTop w:val="0"/>
                  <w:marBottom w:val="0"/>
                  <w:divBdr>
                    <w:top w:val="none" w:sz="0" w:space="0" w:color="auto"/>
                    <w:left w:val="none" w:sz="0" w:space="0" w:color="auto"/>
                    <w:bottom w:val="none" w:sz="0" w:space="0" w:color="auto"/>
                    <w:right w:val="none" w:sz="0" w:space="0" w:color="auto"/>
                  </w:divBdr>
                </w:div>
                <w:div w:id="737247150">
                  <w:marLeft w:val="0"/>
                  <w:marRight w:val="0"/>
                  <w:marTop w:val="0"/>
                  <w:marBottom w:val="0"/>
                  <w:divBdr>
                    <w:top w:val="none" w:sz="0" w:space="0" w:color="auto"/>
                    <w:left w:val="none" w:sz="0" w:space="0" w:color="auto"/>
                    <w:bottom w:val="none" w:sz="0" w:space="0" w:color="auto"/>
                    <w:right w:val="none" w:sz="0" w:space="0" w:color="auto"/>
                  </w:divBdr>
                </w:div>
                <w:div w:id="1875148363">
                  <w:marLeft w:val="0"/>
                  <w:marRight w:val="0"/>
                  <w:marTop w:val="0"/>
                  <w:marBottom w:val="0"/>
                  <w:divBdr>
                    <w:top w:val="none" w:sz="0" w:space="0" w:color="auto"/>
                    <w:left w:val="none" w:sz="0" w:space="0" w:color="auto"/>
                    <w:bottom w:val="none" w:sz="0" w:space="0" w:color="auto"/>
                    <w:right w:val="none" w:sz="0" w:space="0" w:color="auto"/>
                  </w:divBdr>
                </w:div>
                <w:div w:id="819811528">
                  <w:marLeft w:val="0"/>
                  <w:marRight w:val="0"/>
                  <w:marTop w:val="0"/>
                  <w:marBottom w:val="0"/>
                  <w:divBdr>
                    <w:top w:val="none" w:sz="0" w:space="0" w:color="auto"/>
                    <w:left w:val="none" w:sz="0" w:space="0" w:color="auto"/>
                    <w:bottom w:val="none" w:sz="0" w:space="0" w:color="auto"/>
                    <w:right w:val="none" w:sz="0" w:space="0" w:color="auto"/>
                  </w:divBdr>
                </w:div>
                <w:div w:id="399521837">
                  <w:marLeft w:val="0"/>
                  <w:marRight w:val="0"/>
                  <w:marTop w:val="0"/>
                  <w:marBottom w:val="0"/>
                  <w:divBdr>
                    <w:top w:val="none" w:sz="0" w:space="0" w:color="auto"/>
                    <w:left w:val="none" w:sz="0" w:space="0" w:color="auto"/>
                    <w:bottom w:val="none" w:sz="0" w:space="0" w:color="auto"/>
                    <w:right w:val="none" w:sz="0" w:space="0" w:color="auto"/>
                  </w:divBdr>
                </w:div>
                <w:div w:id="906501640">
                  <w:marLeft w:val="0"/>
                  <w:marRight w:val="0"/>
                  <w:marTop w:val="0"/>
                  <w:marBottom w:val="0"/>
                  <w:divBdr>
                    <w:top w:val="none" w:sz="0" w:space="0" w:color="auto"/>
                    <w:left w:val="none" w:sz="0" w:space="0" w:color="auto"/>
                    <w:bottom w:val="none" w:sz="0" w:space="0" w:color="auto"/>
                    <w:right w:val="none" w:sz="0" w:space="0" w:color="auto"/>
                  </w:divBdr>
                </w:div>
                <w:div w:id="1003314783">
                  <w:marLeft w:val="0"/>
                  <w:marRight w:val="0"/>
                  <w:marTop w:val="0"/>
                  <w:marBottom w:val="0"/>
                  <w:divBdr>
                    <w:top w:val="none" w:sz="0" w:space="0" w:color="auto"/>
                    <w:left w:val="none" w:sz="0" w:space="0" w:color="auto"/>
                    <w:bottom w:val="none" w:sz="0" w:space="0" w:color="auto"/>
                    <w:right w:val="none" w:sz="0" w:space="0" w:color="auto"/>
                  </w:divBdr>
                </w:div>
                <w:div w:id="79062349">
                  <w:marLeft w:val="0"/>
                  <w:marRight w:val="0"/>
                  <w:marTop w:val="0"/>
                  <w:marBottom w:val="0"/>
                  <w:divBdr>
                    <w:top w:val="none" w:sz="0" w:space="0" w:color="auto"/>
                    <w:left w:val="none" w:sz="0" w:space="0" w:color="auto"/>
                    <w:bottom w:val="none" w:sz="0" w:space="0" w:color="auto"/>
                    <w:right w:val="none" w:sz="0" w:space="0" w:color="auto"/>
                  </w:divBdr>
                </w:div>
                <w:div w:id="1887568420">
                  <w:marLeft w:val="0"/>
                  <w:marRight w:val="0"/>
                  <w:marTop w:val="0"/>
                  <w:marBottom w:val="0"/>
                  <w:divBdr>
                    <w:top w:val="none" w:sz="0" w:space="0" w:color="auto"/>
                    <w:left w:val="none" w:sz="0" w:space="0" w:color="auto"/>
                    <w:bottom w:val="none" w:sz="0" w:space="0" w:color="auto"/>
                    <w:right w:val="none" w:sz="0" w:space="0" w:color="auto"/>
                  </w:divBdr>
                </w:div>
                <w:div w:id="844133729">
                  <w:marLeft w:val="0"/>
                  <w:marRight w:val="0"/>
                  <w:marTop w:val="0"/>
                  <w:marBottom w:val="0"/>
                  <w:divBdr>
                    <w:top w:val="none" w:sz="0" w:space="0" w:color="auto"/>
                    <w:left w:val="none" w:sz="0" w:space="0" w:color="auto"/>
                    <w:bottom w:val="none" w:sz="0" w:space="0" w:color="auto"/>
                    <w:right w:val="none" w:sz="0" w:space="0" w:color="auto"/>
                  </w:divBdr>
                </w:div>
                <w:div w:id="1123035701">
                  <w:marLeft w:val="0"/>
                  <w:marRight w:val="0"/>
                  <w:marTop w:val="0"/>
                  <w:marBottom w:val="0"/>
                  <w:divBdr>
                    <w:top w:val="none" w:sz="0" w:space="0" w:color="auto"/>
                    <w:left w:val="none" w:sz="0" w:space="0" w:color="auto"/>
                    <w:bottom w:val="none" w:sz="0" w:space="0" w:color="auto"/>
                    <w:right w:val="none" w:sz="0" w:space="0" w:color="auto"/>
                  </w:divBdr>
                </w:div>
                <w:div w:id="1368801545">
                  <w:marLeft w:val="0"/>
                  <w:marRight w:val="0"/>
                  <w:marTop w:val="0"/>
                  <w:marBottom w:val="0"/>
                  <w:divBdr>
                    <w:top w:val="none" w:sz="0" w:space="0" w:color="auto"/>
                    <w:left w:val="none" w:sz="0" w:space="0" w:color="auto"/>
                    <w:bottom w:val="none" w:sz="0" w:space="0" w:color="auto"/>
                    <w:right w:val="none" w:sz="0" w:space="0" w:color="auto"/>
                  </w:divBdr>
                </w:div>
                <w:div w:id="26878694">
                  <w:marLeft w:val="0"/>
                  <w:marRight w:val="0"/>
                  <w:marTop w:val="0"/>
                  <w:marBottom w:val="0"/>
                  <w:divBdr>
                    <w:top w:val="none" w:sz="0" w:space="0" w:color="auto"/>
                    <w:left w:val="none" w:sz="0" w:space="0" w:color="auto"/>
                    <w:bottom w:val="none" w:sz="0" w:space="0" w:color="auto"/>
                    <w:right w:val="none" w:sz="0" w:space="0" w:color="auto"/>
                  </w:divBdr>
                </w:div>
                <w:div w:id="1411922054">
                  <w:marLeft w:val="0"/>
                  <w:marRight w:val="0"/>
                  <w:marTop w:val="0"/>
                  <w:marBottom w:val="0"/>
                  <w:divBdr>
                    <w:top w:val="none" w:sz="0" w:space="0" w:color="auto"/>
                    <w:left w:val="none" w:sz="0" w:space="0" w:color="auto"/>
                    <w:bottom w:val="none" w:sz="0" w:space="0" w:color="auto"/>
                    <w:right w:val="none" w:sz="0" w:space="0" w:color="auto"/>
                  </w:divBdr>
                </w:div>
                <w:div w:id="2003853483">
                  <w:marLeft w:val="0"/>
                  <w:marRight w:val="0"/>
                  <w:marTop w:val="0"/>
                  <w:marBottom w:val="0"/>
                  <w:divBdr>
                    <w:top w:val="none" w:sz="0" w:space="0" w:color="auto"/>
                    <w:left w:val="none" w:sz="0" w:space="0" w:color="auto"/>
                    <w:bottom w:val="none" w:sz="0" w:space="0" w:color="auto"/>
                    <w:right w:val="none" w:sz="0" w:space="0" w:color="auto"/>
                  </w:divBdr>
                </w:div>
                <w:div w:id="551188930">
                  <w:marLeft w:val="0"/>
                  <w:marRight w:val="0"/>
                  <w:marTop w:val="0"/>
                  <w:marBottom w:val="0"/>
                  <w:divBdr>
                    <w:top w:val="none" w:sz="0" w:space="0" w:color="auto"/>
                    <w:left w:val="none" w:sz="0" w:space="0" w:color="auto"/>
                    <w:bottom w:val="none" w:sz="0" w:space="0" w:color="auto"/>
                    <w:right w:val="none" w:sz="0" w:space="0" w:color="auto"/>
                  </w:divBdr>
                </w:div>
                <w:div w:id="667945646">
                  <w:marLeft w:val="0"/>
                  <w:marRight w:val="0"/>
                  <w:marTop w:val="0"/>
                  <w:marBottom w:val="0"/>
                  <w:divBdr>
                    <w:top w:val="none" w:sz="0" w:space="0" w:color="auto"/>
                    <w:left w:val="none" w:sz="0" w:space="0" w:color="auto"/>
                    <w:bottom w:val="none" w:sz="0" w:space="0" w:color="auto"/>
                    <w:right w:val="none" w:sz="0" w:space="0" w:color="auto"/>
                  </w:divBdr>
                </w:div>
                <w:div w:id="1323197504">
                  <w:marLeft w:val="0"/>
                  <w:marRight w:val="0"/>
                  <w:marTop w:val="0"/>
                  <w:marBottom w:val="0"/>
                  <w:divBdr>
                    <w:top w:val="none" w:sz="0" w:space="0" w:color="auto"/>
                    <w:left w:val="none" w:sz="0" w:space="0" w:color="auto"/>
                    <w:bottom w:val="none" w:sz="0" w:space="0" w:color="auto"/>
                    <w:right w:val="none" w:sz="0" w:space="0" w:color="auto"/>
                  </w:divBdr>
                </w:div>
                <w:div w:id="474956204">
                  <w:marLeft w:val="0"/>
                  <w:marRight w:val="0"/>
                  <w:marTop w:val="0"/>
                  <w:marBottom w:val="0"/>
                  <w:divBdr>
                    <w:top w:val="none" w:sz="0" w:space="0" w:color="auto"/>
                    <w:left w:val="none" w:sz="0" w:space="0" w:color="auto"/>
                    <w:bottom w:val="none" w:sz="0" w:space="0" w:color="auto"/>
                    <w:right w:val="none" w:sz="0" w:space="0" w:color="auto"/>
                  </w:divBdr>
                </w:div>
                <w:div w:id="209729543">
                  <w:marLeft w:val="0"/>
                  <w:marRight w:val="0"/>
                  <w:marTop w:val="0"/>
                  <w:marBottom w:val="0"/>
                  <w:divBdr>
                    <w:top w:val="none" w:sz="0" w:space="0" w:color="auto"/>
                    <w:left w:val="none" w:sz="0" w:space="0" w:color="auto"/>
                    <w:bottom w:val="none" w:sz="0" w:space="0" w:color="auto"/>
                    <w:right w:val="none" w:sz="0" w:space="0" w:color="auto"/>
                  </w:divBdr>
                </w:div>
                <w:div w:id="1962570879">
                  <w:marLeft w:val="0"/>
                  <w:marRight w:val="0"/>
                  <w:marTop w:val="0"/>
                  <w:marBottom w:val="0"/>
                  <w:divBdr>
                    <w:top w:val="none" w:sz="0" w:space="0" w:color="auto"/>
                    <w:left w:val="none" w:sz="0" w:space="0" w:color="auto"/>
                    <w:bottom w:val="none" w:sz="0" w:space="0" w:color="auto"/>
                    <w:right w:val="none" w:sz="0" w:space="0" w:color="auto"/>
                  </w:divBdr>
                </w:div>
                <w:div w:id="1307246914">
                  <w:marLeft w:val="0"/>
                  <w:marRight w:val="0"/>
                  <w:marTop w:val="0"/>
                  <w:marBottom w:val="0"/>
                  <w:divBdr>
                    <w:top w:val="none" w:sz="0" w:space="0" w:color="auto"/>
                    <w:left w:val="none" w:sz="0" w:space="0" w:color="auto"/>
                    <w:bottom w:val="none" w:sz="0" w:space="0" w:color="auto"/>
                    <w:right w:val="none" w:sz="0" w:space="0" w:color="auto"/>
                  </w:divBdr>
                </w:div>
                <w:div w:id="933320318">
                  <w:marLeft w:val="0"/>
                  <w:marRight w:val="0"/>
                  <w:marTop w:val="0"/>
                  <w:marBottom w:val="0"/>
                  <w:divBdr>
                    <w:top w:val="none" w:sz="0" w:space="0" w:color="auto"/>
                    <w:left w:val="none" w:sz="0" w:space="0" w:color="auto"/>
                    <w:bottom w:val="none" w:sz="0" w:space="0" w:color="auto"/>
                    <w:right w:val="none" w:sz="0" w:space="0" w:color="auto"/>
                  </w:divBdr>
                </w:div>
                <w:div w:id="906189674">
                  <w:marLeft w:val="0"/>
                  <w:marRight w:val="0"/>
                  <w:marTop w:val="0"/>
                  <w:marBottom w:val="0"/>
                  <w:divBdr>
                    <w:top w:val="none" w:sz="0" w:space="0" w:color="auto"/>
                    <w:left w:val="none" w:sz="0" w:space="0" w:color="auto"/>
                    <w:bottom w:val="none" w:sz="0" w:space="0" w:color="auto"/>
                    <w:right w:val="none" w:sz="0" w:space="0" w:color="auto"/>
                  </w:divBdr>
                </w:div>
                <w:div w:id="475923650">
                  <w:marLeft w:val="0"/>
                  <w:marRight w:val="0"/>
                  <w:marTop w:val="0"/>
                  <w:marBottom w:val="0"/>
                  <w:divBdr>
                    <w:top w:val="none" w:sz="0" w:space="0" w:color="auto"/>
                    <w:left w:val="none" w:sz="0" w:space="0" w:color="auto"/>
                    <w:bottom w:val="none" w:sz="0" w:space="0" w:color="auto"/>
                    <w:right w:val="none" w:sz="0" w:space="0" w:color="auto"/>
                  </w:divBdr>
                </w:div>
                <w:div w:id="549650944">
                  <w:marLeft w:val="0"/>
                  <w:marRight w:val="0"/>
                  <w:marTop w:val="0"/>
                  <w:marBottom w:val="0"/>
                  <w:divBdr>
                    <w:top w:val="none" w:sz="0" w:space="0" w:color="auto"/>
                    <w:left w:val="none" w:sz="0" w:space="0" w:color="auto"/>
                    <w:bottom w:val="none" w:sz="0" w:space="0" w:color="auto"/>
                    <w:right w:val="none" w:sz="0" w:space="0" w:color="auto"/>
                  </w:divBdr>
                </w:div>
                <w:div w:id="959147928">
                  <w:marLeft w:val="0"/>
                  <w:marRight w:val="0"/>
                  <w:marTop w:val="0"/>
                  <w:marBottom w:val="0"/>
                  <w:divBdr>
                    <w:top w:val="none" w:sz="0" w:space="0" w:color="auto"/>
                    <w:left w:val="none" w:sz="0" w:space="0" w:color="auto"/>
                    <w:bottom w:val="none" w:sz="0" w:space="0" w:color="auto"/>
                    <w:right w:val="none" w:sz="0" w:space="0" w:color="auto"/>
                  </w:divBdr>
                </w:div>
                <w:div w:id="1184133191">
                  <w:marLeft w:val="0"/>
                  <w:marRight w:val="0"/>
                  <w:marTop w:val="0"/>
                  <w:marBottom w:val="0"/>
                  <w:divBdr>
                    <w:top w:val="none" w:sz="0" w:space="0" w:color="auto"/>
                    <w:left w:val="none" w:sz="0" w:space="0" w:color="auto"/>
                    <w:bottom w:val="none" w:sz="0" w:space="0" w:color="auto"/>
                    <w:right w:val="none" w:sz="0" w:space="0" w:color="auto"/>
                  </w:divBdr>
                </w:div>
                <w:div w:id="2032030321">
                  <w:marLeft w:val="0"/>
                  <w:marRight w:val="0"/>
                  <w:marTop w:val="0"/>
                  <w:marBottom w:val="0"/>
                  <w:divBdr>
                    <w:top w:val="none" w:sz="0" w:space="0" w:color="auto"/>
                    <w:left w:val="none" w:sz="0" w:space="0" w:color="auto"/>
                    <w:bottom w:val="none" w:sz="0" w:space="0" w:color="auto"/>
                    <w:right w:val="none" w:sz="0" w:space="0" w:color="auto"/>
                  </w:divBdr>
                </w:div>
                <w:div w:id="1304307224">
                  <w:marLeft w:val="0"/>
                  <w:marRight w:val="0"/>
                  <w:marTop w:val="0"/>
                  <w:marBottom w:val="0"/>
                  <w:divBdr>
                    <w:top w:val="none" w:sz="0" w:space="0" w:color="auto"/>
                    <w:left w:val="none" w:sz="0" w:space="0" w:color="auto"/>
                    <w:bottom w:val="none" w:sz="0" w:space="0" w:color="auto"/>
                    <w:right w:val="none" w:sz="0" w:space="0" w:color="auto"/>
                  </w:divBdr>
                </w:div>
                <w:div w:id="1795903588">
                  <w:marLeft w:val="0"/>
                  <w:marRight w:val="0"/>
                  <w:marTop w:val="0"/>
                  <w:marBottom w:val="0"/>
                  <w:divBdr>
                    <w:top w:val="none" w:sz="0" w:space="0" w:color="auto"/>
                    <w:left w:val="none" w:sz="0" w:space="0" w:color="auto"/>
                    <w:bottom w:val="none" w:sz="0" w:space="0" w:color="auto"/>
                    <w:right w:val="none" w:sz="0" w:space="0" w:color="auto"/>
                  </w:divBdr>
                </w:div>
                <w:div w:id="679046184">
                  <w:marLeft w:val="0"/>
                  <w:marRight w:val="0"/>
                  <w:marTop w:val="0"/>
                  <w:marBottom w:val="0"/>
                  <w:divBdr>
                    <w:top w:val="none" w:sz="0" w:space="0" w:color="auto"/>
                    <w:left w:val="none" w:sz="0" w:space="0" w:color="auto"/>
                    <w:bottom w:val="none" w:sz="0" w:space="0" w:color="auto"/>
                    <w:right w:val="none" w:sz="0" w:space="0" w:color="auto"/>
                  </w:divBdr>
                </w:div>
                <w:div w:id="1482625097">
                  <w:marLeft w:val="0"/>
                  <w:marRight w:val="0"/>
                  <w:marTop w:val="0"/>
                  <w:marBottom w:val="0"/>
                  <w:divBdr>
                    <w:top w:val="none" w:sz="0" w:space="0" w:color="auto"/>
                    <w:left w:val="none" w:sz="0" w:space="0" w:color="auto"/>
                    <w:bottom w:val="none" w:sz="0" w:space="0" w:color="auto"/>
                    <w:right w:val="none" w:sz="0" w:space="0" w:color="auto"/>
                  </w:divBdr>
                </w:div>
                <w:div w:id="1272783036">
                  <w:marLeft w:val="0"/>
                  <w:marRight w:val="0"/>
                  <w:marTop w:val="0"/>
                  <w:marBottom w:val="0"/>
                  <w:divBdr>
                    <w:top w:val="none" w:sz="0" w:space="0" w:color="auto"/>
                    <w:left w:val="none" w:sz="0" w:space="0" w:color="auto"/>
                    <w:bottom w:val="none" w:sz="0" w:space="0" w:color="auto"/>
                    <w:right w:val="none" w:sz="0" w:space="0" w:color="auto"/>
                  </w:divBdr>
                </w:div>
                <w:div w:id="1346128825">
                  <w:marLeft w:val="0"/>
                  <w:marRight w:val="0"/>
                  <w:marTop w:val="0"/>
                  <w:marBottom w:val="0"/>
                  <w:divBdr>
                    <w:top w:val="none" w:sz="0" w:space="0" w:color="auto"/>
                    <w:left w:val="none" w:sz="0" w:space="0" w:color="auto"/>
                    <w:bottom w:val="none" w:sz="0" w:space="0" w:color="auto"/>
                    <w:right w:val="none" w:sz="0" w:space="0" w:color="auto"/>
                  </w:divBdr>
                </w:div>
                <w:div w:id="247884671">
                  <w:marLeft w:val="0"/>
                  <w:marRight w:val="0"/>
                  <w:marTop w:val="0"/>
                  <w:marBottom w:val="0"/>
                  <w:divBdr>
                    <w:top w:val="none" w:sz="0" w:space="0" w:color="auto"/>
                    <w:left w:val="none" w:sz="0" w:space="0" w:color="auto"/>
                    <w:bottom w:val="none" w:sz="0" w:space="0" w:color="auto"/>
                    <w:right w:val="none" w:sz="0" w:space="0" w:color="auto"/>
                  </w:divBdr>
                </w:div>
                <w:div w:id="215238896">
                  <w:marLeft w:val="0"/>
                  <w:marRight w:val="0"/>
                  <w:marTop w:val="0"/>
                  <w:marBottom w:val="0"/>
                  <w:divBdr>
                    <w:top w:val="none" w:sz="0" w:space="0" w:color="auto"/>
                    <w:left w:val="none" w:sz="0" w:space="0" w:color="auto"/>
                    <w:bottom w:val="none" w:sz="0" w:space="0" w:color="auto"/>
                    <w:right w:val="none" w:sz="0" w:space="0" w:color="auto"/>
                  </w:divBdr>
                </w:div>
                <w:div w:id="1008021058">
                  <w:marLeft w:val="0"/>
                  <w:marRight w:val="0"/>
                  <w:marTop w:val="0"/>
                  <w:marBottom w:val="0"/>
                  <w:divBdr>
                    <w:top w:val="none" w:sz="0" w:space="0" w:color="auto"/>
                    <w:left w:val="none" w:sz="0" w:space="0" w:color="auto"/>
                    <w:bottom w:val="none" w:sz="0" w:space="0" w:color="auto"/>
                    <w:right w:val="none" w:sz="0" w:space="0" w:color="auto"/>
                  </w:divBdr>
                </w:div>
                <w:div w:id="604774569">
                  <w:marLeft w:val="0"/>
                  <w:marRight w:val="0"/>
                  <w:marTop w:val="0"/>
                  <w:marBottom w:val="0"/>
                  <w:divBdr>
                    <w:top w:val="none" w:sz="0" w:space="0" w:color="auto"/>
                    <w:left w:val="none" w:sz="0" w:space="0" w:color="auto"/>
                    <w:bottom w:val="none" w:sz="0" w:space="0" w:color="auto"/>
                    <w:right w:val="none" w:sz="0" w:space="0" w:color="auto"/>
                  </w:divBdr>
                </w:div>
                <w:div w:id="58024325">
                  <w:marLeft w:val="0"/>
                  <w:marRight w:val="0"/>
                  <w:marTop w:val="0"/>
                  <w:marBottom w:val="0"/>
                  <w:divBdr>
                    <w:top w:val="none" w:sz="0" w:space="0" w:color="auto"/>
                    <w:left w:val="none" w:sz="0" w:space="0" w:color="auto"/>
                    <w:bottom w:val="none" w:sz="0" w:space="0" w:color="auto"/>
                    <w:right w:val="none" w:sz="0" w:space="0" w:color="auto"/>
                  </w:divBdr>
                </w:div>
                <w:div w:id="163717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8528">
          <w:marLeft w:val="0"/>
          <w:marRight w:val="0"/>
          <w:marTop w:val="15"/>
          <w:marBottom w:val="0"/>
          <w:divBdr>
            <w:top w:val="single" w:sz="48" w:space="0" w:color="auto"/>
            <w:left w:val="single" w:sz="48" w:space="0" w:color="auto"/>
            <w:bottom w:val="single" w:sz="48" w:space="0" w:color="auto"/>
            <w:right w:val="single" w:sz="48" w:space="0" w:color="auto"/>
          </w:divBdr>
          <w:divsChild>
            <w:div w:id="1380284469">
              <w:marLeft w:val="0"/>
              <w:marRight w:val="0"/>
              <w:marTop w:val="0"/>
              <w:marBottom w:val="0"/>
              <w:divBdr>
                <w:top w:val="none" w:sz="0" w:space="0" w:color="auto"/>
                <w:left w:val="none" w:sz="0" w:space="0" w:color="auto"/>
                <w:bottom w:val="none" w:sz="0" w:space="0" w:color="auto"/>
                <w:right w:val="none" w:sz="0" w:space="0" w:color="auto"/>
              </w:divBdr>
              <w:divsChild>
                <w:div w:id="72973114">
                  <w:marLeft w:val="0"/>
                  <w:marRight w:val="0"/>
                  <w:marTop w:val="0"/>
                  <w:marBottom w:val="0"/>
                  <w:divBdr>
                    <w:top w:val="none" w:sz="0" w:space="0" w:color="auto"/>
                    <w:left w:val="none" w:sz="0" w:space="0" w:color="auto"/>
                    <w:bottom w:val="none" w:sz="0" w:space="0" w:color="auto"/>
                    <w:right w:val="none" w:sz="0" w:space="0" w:color="auto"/>
                  </w:divBdr>
                </w:div>
                <w:div w:id="324938654">
                  <w:marLeft w:val="0"/>
                  <w:marRight w:val="0"/>
                  <w:marTop w:val="0"/>
                  <w:marBottom w:val="0"/>
                  <w:divBdr>
                    <w:top w:val="none" w:sz="0" w:space="0" w:color="auto"/>
                    <w:left w:val="none" w:sz="0" w:space="0" w:color="auto"/>
                    <w:bottom w:val="none" w:sz="0" w:space="0" w:color="auto"/>
                    <w:right w:val="none" w:sz="0" w:space="0" w:color="auto"/>
                  </w:divBdr>
                </w:div>
                <w:div w:id="1646278532">
                  <w:marLeft w:val="0"/>
                  <w:marRight w:val="0"/>
                  <w:marTop w:val="0"/>
                  <w:marBottom w:val="0"/>
                  <w:divBdr>
                    <w:top w:val="none" w:sz="0" w:space="0" w:color="auto"/>
                    <w:left w:val="none" w:sz="0" w:space="0" w:color="auto"/>
                    <w:bottom w:val="none" w:sz="0" w:space="0" w:color="auto"/>
                    <w:right w:val="none" w:sz="0" w:space="0" w:color="auto"/>
                  </w:divBdr>
                </w:div>
                <w:div w:id="1449812027">
                  <w:marLeft w:val="0"/>
                  <w:marRight w:val="0"/>
                  <w:marTop w:val="0"/>
                  <w:marBottom w:val="0"/>
                  <w:divBdr>
                    <w:top w:val="none" w:sz="0" w:space="0" w:color="auto"/>
                    <w:left w:val="none" w:sz="0" w:space="0" w:color="auto"/>
                    <w:bottom w:val="none" w:sz="0" w:space="0" w:color="auto"/>
                    <w:right w:val="none" w:sz="0" w:space="0" w:color="auto"/>
                  </w:divBdr>
                </w:div>
                <w:div w:id="1671369667">
                  <w:marLeft w:val="0"/>
                  <w:marRight w:val="0"/>
                  <w:marTop w:val="0"/>
                  <w:marBottom w:val="0"/>
                  <w:divBdr>
                    <w:top w:val="none" w:sz="0" w:space="0" w:color="auto"/>
                    <w:left w:val="none" w:sz="0" w:space="0" w:color="auto"/>
                    <w:bottom w:val="none" w:sz="0" w:space="0" w:color="auto"/>
                    <w:right w:val="none" w:sz="0" w:space="0" w:color="auto"/>
                  </w:divBdr>
                </w:div>
                <w:div w:id="491916525">
                  <w:marLeft w:val="0"/>
                  <w:marRight w:val="0"/>
                  <w:marTop w:val="0"/>
                  <w:marBottom w:val="0"/>
                  <w:divBdr>
                    <w:top w:val="none" w:sz="0" w:space="0" w:color="auto"/>
                    <w:left w:val="none" w:sz="0" w:space="0" w:color="auto"/>
                    <w:bottom w:val="none" w:sz="0" w:space="0" w:color="auto"/>
                    <w:right w:val="none" w:sz="0" w:space="0" w:color="auto"/>
                  </w:divBdr>
                </w:div>
                <w:div w:id="1663049668">
                  <w:marLeft w:val="0"/>
                  <w:marRight w:val="0"/>
                  <w:marTop w:val="0"/>
                  <w:marBottom w:val="0"/>
                  <w:divBdr>
                    <w:top w:val="none" w:sz="0" w:space="0" w:color="auto"/>
                    <w:left w:val="none" w:sz="0" w:space="0" w:color="auto"/>
                    <w:bottom w:val="none" w:sz="0" w:space="0" w:color="auto"/>
                    <w:right w:val="none" w:sz="0" w:space="0" w:color="auto"/>
                  </w:divBdr>
                </w:div>
                <w:div w:id="793206861">
                  <w:marLeft w:val="0"/>
                  <w:marRight w:val="0"/>
                  <w:marTop w:val="0"/>
                  <w:marBottom w:val="0"/>
                  <w:divBdr>
                    <w:top w:val="none" w:sz="0" w:space="0" w:color="auto"/>
                    <w:left w:val="none" w:sz="0" w:space="0" w:color="auto"/>
                    <w:bottom w:val="none" w:sz="0" w:space="0" w:color="auto"/>
                    <w:right w:val="none" w:sz="0" w:space="0" w:color="auto"/>
                  </w:divBdr>
                </w:div>
                <w:div w:id="372970537">
                  <w:marLeft w:val="0"/>
                  <w:marRight w:val="0"/>
                  <w:marTop w:val="0"/>
                  <w:marBottom w:val="0"/>
                  <w:divBdr>
                    <w:top w:val="none" w:sz="0" w:space="0" w:color="auto"/>
                    <w:left w:val="none" w:sz="0" w:space="0" w:color="auto"/>
                    <w:bottom w:val="none" w:sz="0" w:space="0" w:color="auto"/>
                    <w:right w:val="none" w:sz="0" w:space="0" w:color="auto"/>
                  </w:divBdr>
                </w:div>
                <w:div w:id="1971281315">
                  <w:marLeft w:val="0"/>
                  <w:marRight w:val="0"/>
                  <w:marTop w:val="0"/>
                  <w:marBottom w:val="0"/>
                  <w:divBdr>
                    <w:top w:val="none" w:sz="0" w:space="0" w:color="auto"/>
                    <w:left w:val="none" w:sz="0" w:space="0" w:color="auto"/>
                    <w:bottom w:val="none" w:sz="0" w:space="0" w:color="auto"/>
                    <w:right w:val="none" w:sz="0" w:space="0" w:color="auto"/>
                  </w:divBdr>
                </w:div>
                <w:div w:id="1273170515">
                  <w:marLeft w:val="0"/>
                  <w:marRight w:val="0"/>
                  <w:marTop w:val="0"/>
                  <w:marBottom w:val="0"/>
                  <w:divBdr>
                    <w:top w:val="none" w:sz="0" w:space="0" w:color="auto"/>
                    <w:left w:val="none" w:sz="0" w:space="0" w:color="auto"/>
                    <w:bottom w:val="none" w:sz="0" w:space="0" w:color="auto"/>
                    <w:right w:val="none" w:sz="0" w:space="0" w:color="auto"/>
                  </w:divBdr>
                </w:div>
                <w:div w:id="332027039">
                  <w:marLeft w:val="0"/>
                  <w:marRight w:val="0"/>
                  <w:marTop w:val="0"/>
                  <w:marBottom w:val="0"/>
                  <w:divBdr>
                    <w:top w:val="none" w:sz="0" w:space="0" w:color="auto"/>
                    <w:left w:val="none" w:sz="0" w:space="0" w:color="auto"/>
                    <w:bottom w:val="none" w:sz="0" w:space="0" w:color="auto"/>
                    <w:right w:val="none" w:sz="0" w:space="0" w:color="auto"/>
                  </w:divBdr>
                </w:div>
                <w:div w:id="1987322543">
                  <w:marLeft w:val="0"/>
                  <w:marRight w:val="0"/>
                  <w:marTop w:val="0"/>
                  <w:marBottom w:val="0"/>
                  <w:divBdr>
                    <w:top w:val="none" w:sz="0" w:space="0" w:color="auto"/>
                    <w:left w:val="none" w:sz="0" w:space="0" w:color="auto"/>
                    <w:bottom w:val="none" w:sz="0" w:space="0" w:color="auto"/>
                    <w:right w:val="none" w:sz="0" w:space="0" w:color="auto"/>
                  </w:divBdr>
                </w:div>
                <w:div w:id="955140104">
                  <w:marLeft w:val="0"/>
                  <w:marRight w:val="0"/>
                  <w:marTop w:val="0"/>
                  <w:marBottom w:val="0"/>
                  <w:divBdr>
                    <w:top w:val="none" w:sz="0" w:space="0" w:color="auto"/>
                    <w:left w:val="none" w:sz="0" w:space="0" w:color="auto"/>
                    <w:bottom w:val="none" w:sz="0" w:space="0" w:color="auto"/>
                    <w:right w:val="none" w:sz="0" w:space="0" w:color="auto"/>
                  </w:divBdr>
                </w:div>
                <w:div w:id="168838246">
                  <w:marLeft w:val="0"/>
                  <w:marRight w:val="0"/>
                  <w:marTop w:val="0"/>
                  <w:marBottom w:val="0"/>
                  <w:divBdr>
                    <w:top w:val="none" w:sz="0" w:space="0" w:color="auto"/>
                    <w:left w:val="none" w:sz="0" w:space="0" w:color="auto"/>
                    <w:bottom w:val="none" w:sz="0" w:space="0" w:color="auto"/>
                    <w:right w:val="none" w:sz="0" w:space="0" w:color="auto"/>
                  </w:divBdr>
                </w:div>
                <w:div w:id="504906238">
                  <w:marLeft w:val="0"/>
                  <w:marRight w:val="0"/>
                  <w:marTop w:val="0"/>
                  <w:marBottom w:val="0"/>
                  <w:divBdr>
                    <w:top w:val="none" w:sz="0" w:space="0" w:color="auto"/>
                    <w:left w:val="none" w:sz="0" w:space="0" w:color="auto"/>
                    <w:bottom w:val="none" w:sz="0" w:space="0" w:color="auto"/>
                    <w:right w:val="none" w:sz="0" w:space="0" w:color="auto"/>
                  </w:divBdr>
                </w:div>
                <w:div w:id="1440106876">
                  <w:marLeft w:val="0"/>
                  <w:marRight w:val="0"/>
                  <w:marTop w:val="0"/>
                  <w:marBottom w:val="0"/>
                  <w:divBdr>
                    <w:top w:val="none" w:sz="0" w:space="0" w:color="auto"/>
                    <w:left w:val="none" w:sz="0" w:space="0" w:color="auto"/>
                    <w:bottom w:val="none" w:sz="0" w:space="0" w:color="auto"/>
                    <w:right w:val="none" w:sz="0" w:space="0" w:color="auto"/>
                  </w:divBdr>
                </w:div>
                <w:div w:id="864751222">
                  <w:marLeft w:val="0"/>
                  <w:marRight w:val="0"/>
                  <w:marTop w:val="0"/>
                  <w:marBottom w:val="0"/>
                  <w:divBdr>
                    <w:top w:val="none" w:sz="0" w:space="0" w:color="auto"/>
                    <w:left w:val="none" w:sz="0" w:space="0" w:color="auto"/>
                    <w:bottom w:val="none" w:sz="0" w:space="0" w:color="auto"/>
                    <w:right w:val="none" w:sz="0" w:space="0" w:color="auto"/>
                  </w:divBdr>
                </w:div>
                <w:div w:id="1276526569">
                  <w:marLeft w:val="0"/>
                  <w:marRight w:val="0"/>
                  <w:marTop w:val="0"/>
                  <w:marBottom w:val="0"/>
                  <w:divBdr>
                    <w:top w:val="none" w:sz="0" w:space="0" w:color="auto"/>
                    <w:left w:val="none" w:sz="0" w:space="0" w:color="auto"/>
                    <w:bottom w:val="none" w:sz="0" w:space="0" w:color="auto"/>
                    <w:right w:val="none" w:sz="0" w:space="0" w:color="auto"/>
                  </w:divBdr>
                </w:div>
                <w:div w:id="1436366925">
                  <w:marLeft w:val="0"/>
                  <w:marRight w:val="0"/>
                  <w:marTop w:val="0"/>
                  <w:marBottom w:val="0"/>
                  <w:divBdr>
                    <w:top w:val="none" w:sz="0" w:space="0" w:color="auto"/>
                    <w:left w:val="none" w:sz="0" w:space="0" w:color="auto"/>
                    <w:bottom w:val="none" w:sz="0" w:space="0" w:color="auto"/>
                    <w:right w:val="none" w:sz="0" w:space="0" w:color="auto"/>
                  </w:divBdr>
                </w:div>
                <w:div w:id="82529310">
                  <w:marLeft w:val="0"/>
                  <w:marRight w:val="0"/>
                  <w:marTop w:val="0"/>
                  <w:marBottom w:val="0"/>
                  <w:divBdr>
                    <w:top w:val="none" w:sz="0" w:space="0" w:color="auto"/>
                    <w:left w:val="none" w:sz="0" w:space="0" w:color="auto"/>
                    <w:bottom w:val="none" w:sz="0" w:space="0" w:color="auto"/>
                    <w:right w:val="none" w:sz="0" w:space="0" w:color="auto"/>
                  </w:divBdr>
                </w:div>
                <w:div w:id="1143236567">
                  <w:marLeft w:val="0"/>
                  <w:marRight w:val="0"/>
                  <w:marTop w:val="0"/>
                  <w:marBottom w:val="0"/>
                  <w:divBdr>
                    <w:top w:val="none" w:sz="0" w:space="0" w:color="auto"/>
                    <w:left w:val="none" w:sz="0" w:space="0" w:color="auto"/>
                    <w:bottom w:val="none" w:sz="0" w:space="0" w:color="auto"/>
                    <w:right w:val="none" w:sz="0" w:space="0" w:color="auto"/>
                  </w:divBdr>
                </w:div>
                <w:div w:id="1522431255">
                  <w:marLeft w:val="0"/>
                  <w:marRight w:val="0"/>
                  <w:marTop w:val="0"/>
                  <w:marBottom w:val="0"/>
                  <w:divBdr>
                    <w:top w:val="none" w:sz="0" w:space="0" w:color="auto"/>
                    <w:left w:val="none" w:sz="0" w:space="0" w:color="auto"/>
                    <w:bottom w:val="none" w:sz="0" w:space="0" w:color="auto"/>
                    <w:right w:val="none" w:sz="0" w:space="0" w:color="auto"/>
                  </w:divBdr>
                </w:div>
                <w:div w:id="507990694">
                  <w:marLeft w:val="0"/>
                  <w:marRight w:val="0"/>
                  <w:marTop w:val="0"/>
                  <w:marBottom w:val="0"/>
                  <w:divBdr>
                    <w:top w:val="none" w:sz="0" w:space="0" w:color="auto"/>
                    <w:left w:val="none" w:sz="0" w:space="0" w:color="auto"/>
                    <w:bottom w:val="none" w:sz="0" w:space="0" w:color="auto"/>
                    <w:right w:val="none" w:sz="0" w:space="0" w:color="auto"/>
                  </w:divBdr>
                </w:div>
                <w:div w:id="1378119967">
                  <w:marLeft w:val="0"/>
                  <w:marRight w:val="0"/>
                  <w:marTop w:val="0"/>
                  <w:marBottom w:val="0"/>
                  <w:divBdr>
                    <w:top w:val="none" w:sz="0" w:space="0" w:color="auto"/>
                    <w:left w:val="none" w:sz="0" w:space="0" w:color="auto"/>
                    <w:bottom w:val="none" w:sz="0" w:space="0" w:color="auto"/>
                    <w:right w:val="none" w:sz="0" w:space="0" w:color="auto"/>
                  </w:divBdr>
                </w:div>
                <w:div w:id="1490707202">
                  <w:marLeft w:val="0"/>
                  <w:marRight w:val="0"/>
                  <w:marTop w:val="0"/>
                  <w:marBottom w:val="0"/>
                  <w:divBdr>
                    <w:top w:val="none" w:sz="0" w:space="0" w:color="auto"/>
                    <w:left w:val="none" w:sz="0" w:space="0" w:color="auto"/>
                    <w:bottom w:val="none" w:sz="0" w:space="0" w:color="auto"/>
                    <w:right w:val="none" w:sz="0" w:space="0" w:color="auto"/>
                  </w:divBdr>
                </w:div>
                <w:div w:id="2068647190">
                  <w:marLeft w:val="0"/>
                  <w:marRight w:val="0"/>
                  <w:marTop w:val="0"/>
                  <w:marBottom w:val="0"/>
                  <w:divBdr>
                    <w:top w:val="none" w:sz="0" w:space="0" w:color="auto"/>
                    <w:left w:val="none" w:sz="0" w:space="0" w:color="auto"/>
                    <w:bottom w:val="none" w:sz="0" w:space="0" w:color="auto"/>
                    <w:right w:val="none" w:sz="0" w:space="0" w:color="auto"/>
                  </w:divBdr>
                </w:div>
                <w:div w:id="507211698">
                  <w:marLeft w:val="0"/>
                  <w:marRight w:val="0"/>
                  <w:marTop w:val="0"/>
                  <w:marBottom w:val="0"/>
                  <w:divBdr>
                    <w:top w:val="none" w:sz="0" w:space="0" w:color="auto"/>
                    <w:left w:val="none" w:sz="0" w:space="0" w:color="auto"/>
                    <w:bottom w:val="none" w:sz="0" w:space="0" w:color="auto"/>
                    <w:right w:val="none" w:sz="0" w:space="0" w:color="auto"/>
                  </w:divBdr>
                </w:div>
                <w:div w:id="564297232">
                  <w:marLeft w:val="0"/>
                  <w:marRight w:val="0"/>
                  <w:marTop w:val="0"/>
                  <w:marBottom w:val="0"/>
                  <w:divBdr>
                    <w:top w:val="none" w:sz="0" w:space="0" w:color="auto"/>
                    <w:left w:val="none" w:sz="0" w:space="0" w:color="auto"/>
                    <w:bottom w:val="none" w:sz="0" w:space="0" w:color="auto"/>
                    <w:right w:val="none" w:sz="0" w:space="0" w:color="auto"/>
                  </w:divBdr>
                </w:div>
                <w:div w:id="1815296915">
                  <w:marLeft w:val="0"/>
                  <w:marRight w:val="0"/>
                  <w:marTop w:val="0"/>
                  <w:marBottom w:val="0"/>
                  <w:divBdr>
                    <w:top w:val="none" w:sz="0" w:space="0" w:color="auto"/>
                    <w:left w:val="none" w:sz="0" w:space="0" w:color="auto"/>
                    <w:bottom w:val="none" w:sz="0" w:space="0" w:color="auto"/>
                    <w:right w:val="none" w:sz="0" w:space="0" w:color="auto"/>
                  </w:divBdr>
                </w:div>
                <w:div w:id="483278263">
                  <w:marLeft w:val="0"/>
                  <w:marRight w:val="0"/>
                  <w:marTop w:val="0"/>
                  <w:marBottom w:val="0"/>
                  <w:divBdr>
                    <w:top w:val="none" w:sz="0" w:space="0" w:color="auto"/>
                    <w:left w:val="none" w:sz="0" w:space="0" w:color="auto"/>
                    <w:bottom w:val="none" w:sz="0" w:space="0" w:color="auto"/>
                    <w:right w:val="none" w:sz="0" w:space="0" w:color="auto"/>
                  </w:divBdr>
                </w:div>
                <w:div w:id="684481554">
                  <w:marLeft w:val="0"/>
                  <w:marRight w:val="0"/>
                  <w:marTop w:val="0"/>
                  <w:marBottom w:val="0"/>
                  <w:divBdr>
                    <w:top w:val="none" w:sz="0" w:space="0" w:color="auto"/>
                    <w:left w:val="none" w:sz="0" w:space="0" w:color="auto"/>
                    <w:bottom w:val="none" w:sz="0" w:space="0" w:color="auto"/>
                    <w:right w:val="none" w:sz="0" w:space="0" w:color="auto"/>
                  </w:divBdr>
                </w:div>
                <w:div w:id="1019550427">
                  <w:marLeft w:val="0"/>
                  <w:marRight w:val="0"/>
                  <w:marTop w:val="0"/>
                  <w:marBottom w:val="0"/>
                  <w:divBdr>
                    <w:top w:val="none" w:sz="0" w:space="0" w:color="auto"/>
                    <w:left w:val="none" w:sz="0" w:space="0" w:color="auto"/>
                    <w:bottom w:val="none" w:sz="0" w:space="0" w:color="auto"/>
                    <w:right w:val="none" w:sz="0" w:space="0" w:color="auto"/>
                  </w:divBdr>
                </w:div>
                <w:div w:id="1633824323">
                  <w:marLeft w:val="0"/>
                  <w:marRight w:val="0"/>
                  <w:marTop w:val="0"/>
                  <w:marBottom w:val="0"/>
                  <w:divBdr>
                    <w:top w:val="none" w:sz="0" w:space="0" w:color="auto"/>
                    <w:left w:val="none" w:sz="0" w:space="0" w:color="auto"/>
                    <w:bottom w:val="none" w:sz="0" w:space="0" w:color="auto"/>
                    <w:right w:val="none" w:sz="0" w:space="0" w:color="auto"/>
                  </w:divBdr>
                </w:div>
                <w:div w:id="1320308838">
                  <w:marLeft w:val="0"/>
                  <w:marRight w:val="0"/>
                  <w:marTop w:val="0"/>
                  <w:marBottom w:val="0"/>
                  <w:divBdr>
                    <w:top w:val="none" w:sz="0" w:space="0" w:color="auto"/>
                    <w:left w:val="none" w:sz="0" w:space="0" w:color="auto"/>
                    <w:bottom w:val="none" w:sz="0" w:space="0" w:color="auto"/>
                    <w:right w:val="none" w:sz="0" w:space="0" w:color="auto"/>
                  </w:divBdr>
                </w:div>
                <w:div w:id="1830293616">
                  <w:marLeft w:val="0"/>
                  <w:marRight w:val="0"/>
                  <w:marTop w:val="0"/>
                  <w:marBottom w:val="0"/>
                  <w:divBdr>
                    <w:top w:val="none" w:sz="0" w:space="0" w:color="auto"/>
                    <w:left w:val="none" w:sz="0" w:space="0" w:color="auto"/>
                    <w:bottom w:val="none" w:sz="0" w:space="0" w:color="auto"/>
                    <w:right w:val="none" w:sz="0" w:space="0" w:color="auto"/>
                  </w:divBdr>
                </w:div>
                <w:div w:id="533420995">
                  <w:marLeft w:val="0"/>
                  <w:marRight w:val="0"/>
                  <w:marTop w:val="0"/>
                  <w:marBottom w:val="0"/>
                  <w:divBdr>
                    <w:top w:val="none" w:sz="0" w:space="0" w:color="auto"/>
                    <w:left w:val="none" w:sz="0" w:space="0" w:color="auto"/>
                    <w:bottom w:val="none" w:sz="0" w:space="0" w:color="auto"/>
                    <w:right w:val="none" w:sz="0" w:space="0" w:color="auto"/>
                  </w:divBdr>
                </w:div>
                <w:div w:id="1811363441">
                  <w:marLeft w:val="0"/>
                  <w:marRight w:val="0"/>
                  <w:marTop w:val="0"/>
                  <w:marBottom w:val="0"/>
                  <w:divBdr>
                    <w:top w:val="none" w:sz="0" w:space="0" w:color="auto"/>
                    <w:left w:val="none" w:sz="0" w:space="0" w:color="auto"/>
                    <w:bottom w:val="none" w:sz="0" w:space="0" w:color="auto"/>
                    <w:right w:val="none" w:sz="0" w:space="0" w:color="auto"/>
                  </w:divBdr>
                </w:div>
                <w:div w:id="561142902">
                  <w:marLeft w:val="0"/>
                  <w:marRight w:val="0"/>
                  <w:marTop w:val="0"/>
                  <w:marBottom w:val="0"/>
                  <w:divBdr>
                    <w:top w:val="none" w:sz="0" w:space="0" w:color="auto"/>
                    <w:left w:val="none" w:sz="0" w:space="0" w:color="auto"/>
                    <w:bottom w:val="none" w:sz="0" w:space="0" w:color="auto"/>
                    <w:right w:val="none" w:sz="0" w:space="0" w:color="auto"/>
                  </w:divBdr>
                </w:div>
                <w:div w:id="1287153443">
                  <w:marLeft w:val="0"/>
                  <w:marRight w:val="0"/>
                  <w:marTop w:val="0"/>
                  <w:marBottom w:val="0"/>
                  <w:divBdr>
                    <w:top w:val="none" w:sz="0" w:space="0" w:color="auto"/>
                    <w:left w:val="none" w:sz="0" w:space="0" w:color="auto"/>
                    <w:bottom w:val="none" w:sz="0" w:space="0" w:color="auto"/>
                    <w:right w:val="none" w:sz="0" w:space="0" w:color="auto"/>
                  </w:divBdr>
                </w:div>
                <w:div w:id="1419137568">
                  <w:marLeft w:val="0"/>
                  <w:marRight w:val="0"/>
                  <w:marTop w:val="0"/>
                  <w:marBottom w:val="0"/>
                  <w:divBdr>
                    <w:top w:val="none" w:sz="0" w:space="0" w:color="auto"/>
                    <w:left w:val="none" w:sz="0" w:space="0" w:color="auto"/>
                    <w:bottom w:val="none" w:sz="0" w:space="0" w:color="auto"/>
                    <w:right w:val="none" w:sz="0" w:space="0" w:color="auto"/>
                  </w:divBdr>
                </w:div>
                <w:div w:id="1000740983">
                  <w:marLeft w:val="0"/>
                  <w:marRight w:val="0"/>
                  <w:marTop w:val="0"/>
                  <w:marBottom w:val="0"/>
                  <w:divBdr>
                    <w:top w:val="none" w:sz="0" w:space="0" w:color="auto"/>
                    <w:left w:val="none" w:sz="0" w:space="0" w:color="auto"/>
                    <w:bottom w:val="none" w:sz="0" w:space="0" w:color="auto"/>
                    <w:right w:val="none" w:sz="0" w:space="0" w:color="auto"/>
                  </w:divBdr>
                </w:div>
                <w:div w:id="333148336">
                  <w:marLeft w:val="0"/>
                  <w:marRight w:val="0"/>
                  <w:marTop w:val="0"/>
                  <w:marBottom w:val="0"/>
                  <w:divBdr>
                    <w:top w:val="none" w:sz="0" w:space="0" w:color="auto"/>
                    <w:left w:val="none" w:sz="0" w:space="0" w:color="auto"/>
                    <w:bottom w:val="none" w:sz="0" w:space="0" w:color="auto"/>
                    <w:right w:val="none" w:sz="0" w:space="0" w:color="auto"/>
                  </w:divBdr>
                </w:div>
                <w:div w:id="1064912547">
                  <w:marLeft w:val="0"/>
                  <w:marRight w:val="0"/>
                  <w:marTop w:val="0"/>
                  <w:marBottom w:val="0"/>
                  <w:divBdr>
                    <w:top w:val="none" w:sz="0" w:space="0" w:color="auto"/>
                    <w:left w:val="none" w:sz="0" w:space="0" w:color="auto"/>
                    <w:bottom w:val="none" w:sz="0" w:space="0" w:color="auto"/>
                    <w:right w:val="none" w:sz="0" w:space="0" w:color="auto"/>
                  </w:divBdr>
                </w:div>
                <w:div w:id="162165167">
                  <w:marLeft w:val="0"/>
                  <w:marRight w:val="0"/>
                  <w:marTop w:val="0"/>
                  <w:marBottom w:val="0"/>
                  <w:divBdr>
                    <w:top w:val="none" w:sz="0" w:space="0" w:color="auto"/>
                    <w:left w:val="none" w:sz="0" w:space="0" w:color="auto"/>
                    <w:bottom w:val="none" w:sz="0" w:space="0" w:color="auto"/>
                    <w:right w:val="none" w:sz="0" w:space="0" w:color="auto"/>
                  </w:divBdr>
                </w:div>
                <w:div w:id="1715691106">
                  <w:marLeft w:val="0"/>
                  <w:marRight w:val="0"/>
                  <w:marTop w:val="0"/>
                  <w:marBottom w:val="0"/>
                  <w:divBdr>
                    <w:top w:val="none" w:sz="0" w:space="0" w:color="auto"/>
                    <w:left w:val="none" w:sz="0" w:space="0" w:color="auto"/>
                    <w:bottom w:val="none" w:sz="0" w:space="0" w:color="auto"/>
                    <w:right w:val="none" w:sz="0" w:space="0" w:color="auto"/>
                  </w:divBdr>
                </w:div>
                <w:div w:id="94986383">
                  <w:marLeft w:val="0"/>
                  <w:marRight w:val="0"/>
                  <w:marTop w:val="0"/>
                  <w:marBottom w:val="0"/>
                  <w:divBdr>
                    <w:top w:val="none" w:sz="0" w:space="0" w:color="auto"/>
                    <w:left w:val="none" w:sz="0" w:space="0" w:color="auto"/>
                    <w:bottom w:val="none" w:sz="0" w:space="0" w:color="auto"/>
                    <w:right w:val="none" w:sz="0" w:space="0" w:color="auto"/>
                  </w:divBdr>
                </w:div>
                <w:div w:id="1661999398">
                  <w:marLeft w:val="0"/>
                  <w:marRight w:val="0"/>
                  <w:marTop w:val="0"/>
                  <w:marBottom w:val="0"/>
                  <w:divBdr>
                    <w:top w:val="none" w:sz="0" w:space="0" w:color="auto"/>
                    <w:left w:val="none" w:sz="0" w:space="0" w:color="auto"/>
                    <w:bottom w:val="none" w:sz="0" w:space="0" w:color="auto"/>
                    <w:right w:val="none" w:sz="0" w:space="0" w:color="auto"/>
                  </w:divBdr>
                </w:div>
                <w:div w:id="1322005415">
                  <w:marLeft w:val="0"/>
                  <w:marRight w:val="0"/>
                  <w:marTop w:val="0"/>
                  <w:marBottom w:val="0"/>
                  <w:divBdr>
                    <w:top w:val="none" w:sz="0" w:space="0" w:color="auto"/>
                    <w:left w:val="none" w:sz="0" w:space="0" w:color="auto"/>
                    <w:bottom w:val="none" w:sz="0" w:space="0" w:color="auto"/>
                    <w:right w:val="none" w:sz="0" w:space="0" w:color="auto"/>
                  </w:divBdr>
                </w:div>
                <w:div w:id="803692658">
                  <w:marLeft w:val="0"/>
                  <w:marRight w:val="0"/>
                  <w:marTop w:val="0"/>
                  <w:marBottom w:val="0"/>
                  <w:divBdr>
                    <w:top w:val="none" w:sz="0" w:space="0" w:color="auto"/>
                    <w:left w:val="none" w:sz="0" w:space="0" w:color="auto"/>
                    <w:bottom w:val="none" w:sz="0" w:space="0" w:color="auto"/>
                    <w:right w:val="none" w:sz="0" w:space="0" w:color="auto"/>
                  </w:divBdr>
                </w:div>
                <w:div w:id="251280262">
                  <w:marLeft w:val="0"/>
                  <w:marRight w:val="0"/>
                  <w:marTop w:val="0"/>
                  <w:marBottom w:val="0"/>
                  <w:divBdr>
                    <w:top w:val="none" w:sz="0" w:space="0" w:color="auto"/>
                    <w:left w:val="none" w:sz="0" w:space="0" w:color="auto"/>
                    <w:bottom w:val="none" w:sz="0" w:space="0" w:color="auto"/>
                    <w:right w:val="none" w:sz="0" w:space="0" w:color="auto"/>
                  </w:divBdr>
                </w:div>
                <w:div w:id="810245872">
                  <w:marLeft w:val="0"/>
                  <w:marRight w:val="0"/>
                  <w:marTop w:val="0"/>
                  <w:marBottom w:val="0"/>
                  <w:divBdr>
                    <w:top w:val="none" w:sz="0" w:space="0" w:color="auto"/>
                    <w:left w:val="none" w:sz="0" w:space="0" w:color="auto"/>
                    <w:bottom w:val="none" w:sz="0" w:space="0" w:color="auto"/>
                    <w:right w:val="none" w:sz="0" w:space="0" w:color="auto"/>
                  </w:divBdr>
                </w:div>
                <w:div w:id="1197234246">
                  <w:marLeft w:val="0"/>
                  <w:marRight w:val="0"/>
                  <w:marTop w:val="0"/>
                  <w:marBottom w:val="0"/>
                  <w:divBdr>
                    <w:top w:val="none" w:sz="0" w:space="0" w:color="auto"/>
                    <w:left w:val="none" w:sz="0" w:space="0" w:color="auto"/>
                    <w:bottom w:val="none" w:sz="0" w:space="0" w:color="auto"/>
                    <w:right w:val="none" w:sz="0" w:space="0" w:color="auto"/>
                  </w:divBdr>
                </w:div>
                <w:div w:id="324355871">
                  <w:marLeft w:val="0"/>
                  <w:marRight w:val="0"/>
                  <w:marTop w:val="0"/>
                  <w:marBottom w:val="0"/>
                  <w:divBdr>
                    <w:top w:val="none" w:sz="0" w:space="0" w:color="auto"/>
                    <w:left w:val="none" w:sz="0" w:space="0" w:color="auto"/>
                    <w:bottom w:val="none" w:sz="0" w:space="0" w:color="auto"/>
                    <w:right w:val="none" w:sz="0" w:space="0" w:color="auto"/>
                  </w:divBdr>
                </w:div>
                <w:div w:id="2107338980">
                  <w:marLeft w:val="0"/>
                  <w:marRight w:val="0"/>
                  <w:marTop w:val="0"/>
                  <w:marBottom w:val="0"/>
                  <w:divBdr>
                    <w:top w:val="none" w:sz="0" w:space="0" w:color="auto"/>
                    <w:left w:val="none" w:sz="0" w:space="0" w:color="auto"/>
                    <w:bottom w:val="none" w:sz="0" w:space="0" w:color="auto"/>
                    <w:right w:val="none" w:sz="0" w:space="0" w:color="auto"/>
                  </w:divBdr>
                </w:div>
                <w:div w:id="1966038414">
                  <w:marLeft w:val="0"/>
                  <w:marRight w:val="0"/>
                  <w:marTop w:val="0"/>
                  <w:marBottom w:val="0"/>
                  <w:divBdr>
                    <w:top w:val="none" w:sz="0" w:space="0" w:color="auto"/>
                    <w:left w:val="none" w:sz="0" w:space="0" w:color="auto"/>
                    <w:bottom w:val="none" w:sz="0" w:space="0" w:color="auto"/>
                    <w:right w:val="none" w:sz="0" w:space="0" w:color="auto"/>
                  </w:divBdr>
                </w:div>
                <w:div w:id="823157988">
                  <w:marLeft w:val="0"/>
                  <w:marRight w:val="0"/>
                  <w:marTop w:val="0"/>
                  <w:marBottom w:val="0"/>
                  <w:divBdr>
                    <w:top w:val="none" w:sz="0" w:space="0" w:color="auto"/>
                    <w:left w:val="none" w:sz="0" w:space="0" w:color="auto"/>
                    <w:bottom w:val="none" w:sz="0" w:space="0" w:color="auto"/>
                    <w:right w:val="none" w:sz="0" w:space="0" w:color="auto"/>
                  </w:divBdr>
                </w:div>
                <w:div w:id="382289619">
                  <w:marLeft w:val="0"/>
                  <w:marRight w:val="0"/>
                  <w:marTop w:val="0"/>
                  <w:marBottom w:val="0"/>
                  <w:divBdr>
                    <w:top w:val="none" w:sz="0" w:space="0" w:color="auto"/>
                    <w:left w:val="none" w:sz="0" w:space="0" w:color="auto"/>
                    <w:bottom w:val="none" w:sz="0" w:space="0" w:color="auto"/>
                    <w:right w:val="none" w:sz="0" w:space="0" w:color="auto"/>
                  </w:divBdr>
                </w:div>
                <w:div w:id="947543514">
                  <w:marLeft w:val="0"/>
                  <w:marRight w:val="0"/>
                  <w:marTop w:val="0"/>
                  <w:marBottom w:val="0"/>
                  <w:divBdr>
                    <w:top w:val="none" w:sz="0" w:space="0" w:color="auto"/>
                    <w:left w:val="none" w:sz="0" w:space="0" w:color="auto"/>
                    <w:bottom w:val="none" w:sz="0" w:space="0" w:color="auto"/>
                    <w:right w:val="none" w:sz="0" w:space="0" w:color="auto"/>
                  </w:divBdr>
                </w:div>
                <w:div w:id="183517326">
                  <w:marLeft w:val="0"/>
                  <w:marRight w:val="0"/>
                  <w:marTop w:val="0"/>
                  <w:marBottom w:val="0"/>
                  <w:divBdr>
                    <w:top w:val="none" w:sz="0" w:space="0" w:color="auto"/>
                    <w:left w:val="none" w:sz="0" w:space="0" w:color="auto"/>
                    <w:bottom w:val="none" w:sz="0" w:space="0" w:color="auto"/>
                    <w:right w:val="none" w:sz="0" w:space="0" w:color="auto"/>
                  </w:divBdr>
                </w:div>
                <w:div w:id="472717120">
                  <w:marLeft w:val="0"/>
                  <w:marRight w:val="0"/>
                  <w:marTop w:val="0"/>
                  <w:marBottom w:val="0"/>
                  <w:divBdr>
                    <w:top w:val="none" w:sz="0" w:space="0" w:color="auto"/>
                    <w:left w:val="none" w:sz="0" w:space="0" w:color="auto"/>
                    <w:bottom w:val="none" w:sz="0" w:space="0" w:color="auto"/>
                    <w:right w:val="none" w:sz="0" w:space="0" w:color="auto"/>
                  </w:divBdr>
                </w:div>
                <w:div w:id="1956132907">
                  <w:marLeft w:val="0"/>
                  <w:marRight w:val="0"/>
                  <w:marTop w:val="0"/>
                  <w:marBottom w:val="0"/>
                  <w:divBdr>
                    <w:top w:val="none" w:sz="0" w:space="0" w:color="auto"/>
                    <w:left w:val="none" w:sz="0" w:space="0" w:color="auto"/>
                    <w:bottom w:val="none" w:sz="0" w:space="0" w:color="auto"/>
                    <w:right w:val="none" w:sz="0" w:space="0" w:color="auto"/>
                  </w:divBdr>
                </w:div>
                <w:div w:id="1552691576">
                  <w:marLeft w:val="0"/>
                  <w:marRight w:val="0"/>
                  <w:marTop w:val="0"/>
                  <w:marBottom w:val="0"/>
                  <w:divBdr>
                    <w:top w:val="none" w:sz="0" w:space="0" w:color="auto"/>
                    <w:left w:val="none" w:sz="0" w:space="0" w:color="auto"/>
                    <w:bottom w:val="none" w:sz="0" w:space="0" w:color="auto"/>
                    <w:right w:val="none" w:sz="0" w:space="0" w:color="auto"/>
                  </w:divBdr>
                </w:div>
                <w:div w:id="1377926824">
                  <w:marLeft w:val="0"/>
                  <w:marRight w:val="0"/>
                  <w:marTop w:val="0"/>
                  <w:marBottom w:val="0"/>
                  <w:divBdr>
                    <w:top w:val="none" w:sz="0" w:space="0" w:color="auto"/>
                    <w:left w:val="none" w:sz="0" w:space="0" w:color="auto"/>
                    <w:bottom w:val="none" w:sz="0" w:space="0" w:color="auto"/>
                    <w:right w:val="none" w:sz="0" w:space="0" w:color="auto"/>
                  </w:divBdr>
                </w:div>
                <w:div w:id="843327542">
                  <w:marLeft w:val="0"/>
                  <w:marRight w:val="0"/>
                  <w:marTop w:val="0"/>
                  <w:marBottom w:val="0"/>
                  <w:divBdr>
                    <w:top w:val="none" w:sz="0" w:space="0" w:color="auto"/>
                    <w:left w:val="none" w:sz="0" w:space="0" w:color="auto"/>
                    <w:bottom w:val="none" w:sz="0" w:space="0" w:color="auto"/>
                    <w:right w:val="none" w:sz="0" w:space="0" w:color="auto"/>
                  </w:divBdr>
                </w:div>
                <w:div w:id="951089697">
                  <w:marLeft w:val="0"/>
                  <w:marRight w:val="0"/>
                  <w:marTop w:val="0"/>
                  <w:marBottom w:val="0"/>
                  <w:divBdr>
                    <w:top w:val="none" w:sz="0" w:space="0" w:color="auto"/>
                    <w:left w:val="none" w:sz="0" w:space="0" w:color="auto"/>
                    <w:bottom w:val="none" w:sz="0" w:space="0" w:color="auto"/>
                    <w:right w:val="none" w:sz="0" w:space="0" w:color="auto"/>
                  </w:divBdr>
                </w:div>
                <w:div w:id="1952584271">
                  <w:marLeft w:val="0"/>
                  <w:marRight w:val="0"/>
                  <w:marTop w:val="0"/>
                  <w:marBottom w:val="0"/>
                  <w:divBdr>
                    <w:top w:val="none" w:sz="0" w:space="0" w:color="auto"/>
                    <w:left w:val="none" w:sz="0" w:space="0" w:color="auto"/>
                    <w:bottom w:val="none" w:sz="0" w:space="0" w:color="auto"/>
                    <w:right w:val="none" w:sz="0" w:space="0" w:color="auto"/>
                  </w:divBdr>
                </w:div>
                <w:div w:id="1783526460">
                  <w:marLeft w:val="0"/>
                  <w:marRight w:val="0"/>
                  <w:marTop w:val="0"/>
                  <w:marBottom w:val="0"/>
                  <w:divBdr>
                    <w:top w:val="none" w:sz="0" w:space="0" w:color="auto"/>
                    <w:left w:val="none" w:sz="0" w:space="0" w:color="auto"/>
                    <w:bottom w:val="none" w:sz="0" w:space="0" w:color="auto"/>
                    <w:right w:val="none" w:sz="0" w:space="0" w:color="auto"/>
                  </w:divBdr>
                </w:div>
                <w:div w:id="1123885811">
                  <w:marLeft w:val="0"/>
                  <w:marRight w:val="0"/>
                  <w:marTop w:val="0"/>
                  <w:marBottom w:val="0"/>
                  <w:divBdr>
                    <w:top w:val="none" w:sz="0" w:space="0" w:color="auto"/>
                    <w:left w:val="none" w:sz="0" w:space="0" w:color="auto"/>
                    <w:bottom w:val="none" w:sz="0" w:space="0" w:color="auto"/>
                    <w:right w:val="none" w:sz="0" w:space="0" w:color="auto"/>
                  </w:divBdr>
                </w:div>
                <w:div w:id="1264265692">
                  <w:marLeft w:val="0"/>
                  <w:marRight w:val="0"/>
                  <w:marTop w:val="0"/>
                  <w:marBottom w:val="0"/>
                  <w:divBdr>
                    <w:top w:val="none" w:sz="0" w:space="0" w:color="auto"/>
                    <w:left w:val="none" w:sz="0" w:space="0" w:color="auto"/>
                    <w:bottom w:val="none" w:sz="0" w:space="0" w:color="auto"/>
                    <w:right w:val="none" w:sz="0" w:space="0" w:color="auto"/>
                  </w:divBdr>
                </w:div>
                <w:div w:id="1683629319">
                  <w:marLeft w:val="0"/>
                  <w:marRight w:val="0"/>
                  <w:marTop w:val="0"/>
                  <w:marBottom w:val="0"/>
                  <w:divBdr>
                    <w:top w:val="none" w:sz="0" w:space="0" w:color="auto"/>
                    <w:left w:val="none" w:sz="0" w:space="0" w:color="auto"/>
                    <w:bottom w:val="none" w:sz="0" w:space="0" w:color="auto"/>
                    <w:right w:val="none" w:sz="0" w:space="0" w:color="auto"/>
                  </w:divBdr>
                </w:div>
                <w:div w:id="2132241028">
                  <w:marLeft w:val="0"/>
                  <w:marRight w:val="0"/>
                  <w:marTop w:val="0"/>
                  <w:marBottom w:val="0"/>
                  <w:divBdr>
                    <w:top w:val="none" w:sz="0" w:space="0" w:color="auto"/>
                    <w:left w:val="none" w:sz="0" w:space="0" w:color="auto"/>
                    <w:bottom w:val="none" w:sz="0" w:space="0" w:color="auto"/>
                    <w:right w:val="none" w:sz="0" w:space="0" w:color="auto"/>
                  </w:divBdr>
                </w:div>
                <w:div w:id="1949893669">
                  <w:marLeft w:val="0"/>
                  <w:marRight w:val="0"/>
                  <w:marTop w:val="0"/>
                  <w:marBottom w:val="0"/>
                  <w:divBdr>
                    <w:top w:val="none" w:sz="0" w:space="0" w:color="auto"/>
                    <w:left w:val="none" w:sz="0" w:space="0" w:color="auto"/>
                    <w:bottom w:val="none" w:sz="0" w:space="0" w:color="auto"/>
                    <w:right w:val="none" w:sz="0" w:space="0" w:color="auto"/>
                  </w:divBdr>
                </w:div>
                <w:div w:id="128016103">
                  <w:marLeft w:val="0"/>
                  <w:marRight w:val="0"/>
                  <w:marTop w:val="0"/>
                  <w:marBottom w:val="0"/>
                  <w:divBdr>
                    <w:top w:val="none" w:sz="0" w:space="0" w:color="auto"/>
                    <w:left w:val="none" w:sz="0" w:space="0" w:color="auto"/>
                    <w:bottom w:val="none" w:sz="0" w:space="0" w:color="auto"/>
                    <w:right w:val="none" w:sz="0" w:space="0" w:color="auto"/>
                  </w:divBdr>
                </w:div>
                <w:div w:id="1495562811">
                  <w:marLeft w:val="0"/>
                  <w:marRight w:val="0"/>
                  <w:marTop w:val="0"/>
                  <w:marBottom w:val="0"/>
                  <w:divBdr>
                    <w:top w:val="none" w:sz="0" w:space="0" w:color="auto"/>
                    <w:left w:val="none" w:sz="0" w:space="0" w:color="auto"/>
                    <w:bottom w:val="none" w:sz="0" w:space="0" w:color="auto"/>
                    <w:right w:val="none" w:sz="0" w:space="0" w:color="auto"/>
                  </w:divBdr>
                </w:div>
                <w:div w:id="1392581497">
                  <w:marLeft w:val="0"/>
                  <w:marRight w:val="0"/>
                  <w:marTop w:val="0"/>
                  <w:marBottom w:val="0"/>
                  <w:divBdr>
                    <w:top w:val="none" w:sz="0" w:space="0" w:color="auto"/>
                    <w:left w:val="none" w:sz="0" w:space="0" w:color="auto"/>
                    <w:bottom w:val="none" w:sz="0" w:space="0" w:color="auto"/>
                    <w:right w:val="none" w:sz="0" w:space="0" w:color="auto"/>
                  </w:divBdr>
                </w:div>
                <w:div w:id="67197777">
                  <w:marLeft w:val="0"/>
                  <w:marRight w:val="0"/>
                  <w:marTop w:val="0"/>
                  <w:marBottom w:val="0"/>
                  <w:divBdr>
                    <w:top w:val="none" w:sz="0" w:space="0" w:color="auto"/>
                    <w:left w:val="none" w:sz="0" w:space="0" w:color="auto"/>
                    <w:bottom w:val="none" w:sz="0" w:space="0" w:color="auto"/>
                    <w:right w:val="none" w:sz="0" w:space="0" w:color="auto"/>
                  </w:divBdr>
                </w:div>
                <w:div w:id="1683973404">
                  <w:marLeft w:val="0"/>
                  <w:marRight w:val="0"/>
                  <w:marTop w:val="0"/>
                  <w:marBottom w:val="0"/>
                  <w:divBdr>
                    <w:top w:val="none" w:sz="0" w:space="0" w:color="auto"/>
                    <w:left w:val="none" w:sz="0" w:space="0" w:color="auto"/>
                    <w:bottom w:val="none" w:sz="0" w:space="0" w:color="auto"/>
                    <w:right w:val="none" w:sz="0" w:space="0" w:color="auto"/>
                  </w:divBdr>
                </w:div>
                <w:div w:id="2014797806">
                  <w:marLeft w:val="0"/>
                  <w:marRight w:val="0"/>
                  <w:marTop w:val="0"/>
                  <w:marBottom w:val="0"/>
                  <w:divBdr>
                    <w:top w:val="none" w:sz="0" w:space="0" w:color="auto"/>
                    <w:left w:val="none" w:sz="0" w:space="0" w:color="auto"/>
                    <w:bottom w:val="none" w:sz="0" w:space="0" w:color="auto"/>
                    <w:right w:val="none" w:sz="0" w:space="0" w:color="auto"/>
                  </w:divBdr>
                </w:div>
                <w:div w:id="1485194672">
                  <w:marLeft w:val="0"/>
                  <w:marRight w:val="0"/>
                  <w:marTop w:val="0"/>
                  <w:marBottom w:val="0"/>
                  <w:divBdr>
                    <w:top w:val="none" w:sz="0" w:space="0" w:color="auto"/>
                    <w:left w:val="none" w:sz="0" w:space="0" w:color="auto"/>
                    <w:bottom w:val="none" w:sz="0" w:space="0" w:color="auto"/>
                    <w:right w:val="none" w:sz="0" w:space="0" w:color="auto"/>
                  </w:divBdr>
                </w:div>
                <w:div w:id="2129930244">
                  <w:marLeft w:val="0"/>
                  <w:marRight w:val="0"/>
                  <w:marTop w:val="0"/>
                  <w:marBottom w:val="0"/>
                  <w:divBdr>
                    <w:top w:val="none" w:sz="0" w:space="0" w:color="auto"/>
                    <w:left w:val="none" w:sz="0" w:space="0" w:color="auto"/>
                    <w:bottom w:val="none" w:sz="0" w:space="0" w:color="auto"/>
                    <w:right w:val="none" w:sz="0" w:space="0" w:color="auto"/>
                  </w:divBdr>
                </w:div>
                <w:div w:id="896091124">
                  <w:marLeft w:val="0"/>
                  <w:marRight w:val="0"/>
                  <w:marTop w:val="0"/>
                  <w:marBottom w:val="0"/>
                  <w:divBdr>
                    <w:top w:val="none" w:sz="0" w:space="0" w:color="auto"/>
                    <w:left w:val="none" w:sz="0" w:space="0" w:color="auto"/>
                    <w:bottom w:val="none" w:sz="0" w:space="0" w:color="auto"/>
                    <w:right w:val="none" w:sz="0" w:space="0" w:color="auto"/>
                  </w:divBdr>
                </w:div>
                <w:div w:id="1904094416">
                  <w:marLeft w:val="0"/>
                  <w:marRight w:val="0"/>
                  <w:marTop w:val="0"/>
                  <w:marBottom w:val="0"/>
                  <w:divBdr>
                    <w:top w:val="none" w:sz="0" w:space="0" w:color="auto"/>
                    <w:left w:val="none" w:sz="0" w:space="0" w:color="auto"/>
                    <w:bottom w:val="none" w:sz="0" w:space="0" w:color="auto"/>
                    <w:right w:val="none" w:sz="0" w:space="0" w:color="auto"/>
                  </w:divBdr>
                </w:div>
                <w:div w:id="1018506671">
                  <w:marLeft w:val="0"/>
                  <w:marRight w:val="0"/>
                  <w:marTop w:val="0"/>
                  <w:marBottom w:val="0"/>
                  <w:divBdr>
                    <w:top w:val="none" w:sz="0" w:space="0" w:color="auto"/>
                    <w:left w:val="none" w:sz="0" w:space="0" w:color="auto"/>
                    <w:bottom w:val="none" w:sz="0" w:space="0" w:color="auto"/>
                    <w:right w:val="none" w:sz="0" w:space="0" w:color="auto"/>
                  </w:divBdr>
                </w:div>
                <w:div w:id="487794972">
                  <w:marLeft w:val="0"/>
                  <w:marRight w:val="0"/>
                  <w:marTop w:val="0"/>
                  <w:marBottom w:val="0"/>
                  <w:divBdr>
                    <w:top w:val="none" w:sz="0" w:space="0" w:color="auto"/>
                    <w:left w:val="none" w:sz="0" w:space="0" w:color="auto"/>
                    <w:bottom w:val="none" w:sz="0" w:space="0" w:color="auto"/>
                    <w:right w:val="none" w:sz="0" w:space="0" w:color="auto"/>
                  </w:divBdr>
                </w:div>
                <w:div w:id="468322335">
                  <w:marLeft w:val="0"/>
                  <w:marRight w:val="0"/>
                  <w:marTop w:val="0"/>
                  <w:marBottom w:val="0"/>
                  <w:divBdr>
                    <w:top w:val="none" w:sz="0" w:space="0" w:color="auto"/>
                    <w:left w:val="none" w:sz="0" w:space="0" w:color="auto"/>
                    <w:bottom w:val="none" w:sz="0" w:space="0" w:color="auto"/>
                    <w:right w:val="none" w:sz="0" w:space="0" w:color="auto"/>
                  </w:divBdr>
                </w:div>
                <w:div w:id="473255312">
                  <w:marLeft w:val="0"/>
                  <w:marRight w:val="0"/>
                  <w:marTop w:val="0"/>
                  <w:marBottom w:val="0"/>
                  <w:divBdr>
                    <w:top w:val="none" w:sz="0" w:space="0" w:color="auto"/>
                    <w:left w:val="none" w:sz="0" w:space="0" w:color="auto"/>
                    <w:bottom w:val="none" w:sz="0" w:space="0" w:color="auto"/>
                    <w:right w:val="none" w:sz="0" w:space="0" w:color="auto"/>
                  </w:divBdr>
                </w:div>
                <w:div w:id="526529788">
                  <w:marLeft w:val="0"/>
                  <w:marRight w:val="0"/>
                  <w:marTop w:val="0"/>
                  <w:marBottom w:val="0"/>
                  <w:divBdr>
                    <w:top w:val="none" w:sz="0" w:space="0" w:color="auto"/>
                    <w:left w:val="none" w:sz="0" w:space="0" w:color="auto"/>
                    <w:bottom w:val="none" w:sz="0" w:space="0" w:color="auto"/>
                    <w:right w:val="none" w:sz="0" w:space="0" w:color="auto"/>
                  </w:divBdr>
                </w:div>
                <w:div w:id="1057128104">
                  <w:marLeft w:val="0"/>
                  <w:marRight w:val="0"/>
                  <w:marTop w:val="0"/>
                  <w:marBottom w:val="0"/>
                  <w:divBdr>
                    <w:top w:val="none" w:sz="0" w:space="0" w:color="auto"/>
                    <w:left w:val="none" w:sz="0" w:space="0" w:color="auto"/>
                    <w:bottom w:val="none" w:sz="0" w:space="0" w:color="auto"/>
                    <w:right w:val="none" w:sz="0" w:space="0" w:color="auto"/>
                  </w:divBdr>
                </w:div>
                <w:div w:id="376856961">
                  <w:marLeft w:val="0"/>
                  <w:marRight w:val="0"/>
                  <w:marTop w:val="0"/>
                  <w:marBottom w:val="0"/>
                  <w:divBdr>
                    <w:top w:val="none" w:sz="0" w:space="0" w:color="auto"/>
                    <w:left w:val="none" w:sz="0" w:space="0" w:color="auto"/>
                    <w:bottom w:val="none" w:sz="0" w:space="0" w:color="auto"/>
                    <w:right w:val="none" w:sz="0" w:space="0" w:color="auto"/>
                  </w:divBdr>
                </w:div>
                <w:div w:id="1205291413">
                  <w:marLeft w:val="0"/>
                  <w:marRight w:val="0"/>
                  <w:marTop w:val="0"/>
                  <w:marBottom w:val="0"/>
                  <w:divBdr>
                    <w:top w:val="none" w:sz="0" w:space="0" w:color="auto"/>
                    <w:left w:val="none" w:sz="0" w:space="0" w:color="auto"/>
                    <w:bottom w:val="none" w:sz="0" w:space="0" w:color="auto"/>
                    <w:right w:val="none" w:sz="0" w:space="0" w:color="auto"/>
                  </w:divBdr>
                </w:div>
                <w:div w:id="1948078131">
                  <w:marLeft w:val="0"/>
                  <w:marRight w:val="0"/>
                  <w:marTop w:val="0"/>
                  <w:marBottom w:val="0"/>
                  <w:divBdr>
                    <w:top w:val="none" w:sz="0" w:space="0" w:color="auto"/>
                    <w:left w:val="none" w:sz="0" w:space="0" w:color="auto"/>
                    <w:bottom w:val="none" w:sz="0" w:space="0" w:color="auto"/>
                    <w:right w:val="none" w:sz="0" w:space="0" w:color="auto"/>
                  </w:divBdr>
                </w:div>
                <w:div w:id="1195264269">
                  <w:marLeft w:val="0"/>
                  <w:marRight w:val="0"/>
                  <w:marTop w:val="0"/>
                  <w:marBottom w:val="0"/>
                  <w:divBdr>
                    <w:top w:val="none" w:sz="0" w:space="0" w:color="auto"/>
                    <w:left w:val="none" w:sz="0" w:space="0" w:color="auto"/>
                    <w:bottom w:val="none" w:sz="0" w:space="0" w:color="auto"/>
                    <w:right w:val="none" w:sz="0" w:space="0" w:color="auto"/>
                  </w:divBdr>
                </w:div>
                <w:div w:id="177041987">
                  <w:marLeft w:val="0"/>
                  <w:marRight w:val="0"/>
                  <w:marTop w:val="0"/>
                  <w:marBottom w:val="0"/>
                  <w:divBdr>
                    <w:top w:val="none" w:sz="0" w:space="0" w:color="auto"/>
                    <w:left w:val="none" w:sz="0" w:space="0" w:color="auto"/>
                    <w:bottom w:val="none" w:sz="0" w:space="0" w:color="auto"/>
                    <w:right w:val="none" w:sz="0" w:space="0" w:color="auto"/>
                  </w:divBdr>
                </w:div>
                <w:div w:id="698165562">
                  <w:marLeft w:val="0"/>
                  <w:marRight w:val="0"/>
                  <w:marTop w:val="0"/>
                  <w:marBottom w:val="0"/>
                  <w:divBdr>
                    <w:top w:val="none" w:sz="0" w:space="0" w:color="auto"/>
                    <w:left w:val="none" w:sz="0" w:space="0" w:color="auto"/>
                    <w:bottom w:val="none" w:sz="0" w:space="0" w:color="auto"/>
                    <w:right w:val="none" w:sz="0" w:space="0" w:color="auto"/>
                  </w:divBdr>
                </w:div>
                <w:div w:id="805195813">
                  <w:marLeft w:val="0"/>
                  <w:marRight w:val="0"/>
                  <w:marTop w:val="0"/>
                  <w:marBottom w:val="0"/>
                  <w:divBdr>
                    <w:top w:val="none" w:sz="0" w:space="0" w:color="auto"/>
                    <w:left w:val="none" w:sz="0" w:space="0" w:color="auto"/>
                    <w:bottom w:val="none" w:sz="0" w:space="0" w:color="auto"/>
                    <w:right w:val="none" w:sz="0" w:space="0" w:color="auto"/>
                  </w:divBdr>
                </w:div>
                <w:div w:id="1074278946">
                  <w:marLeft w:val="0"/>
                  <w:marRight w:val="0"/>
                  <w:marTop w:val="0"/>
                  <w:marBottom w:val="0"/>
                  <w:divBdr>
                    <w:top w:val="none" w:sz="0" w:space="0" w:color="auto"/>
                    <w:left w:val="none" w:sz="0" w:space="0" w:color="auto"/>
                    <w:bottom w:val="none" w:sz="0" w:space="0" w:color="auto"/>
                    <w:right w:val="none" w:sz="0" w:space="0" w:color="auto"/>
                  </w:divBdr>
                </w:div>
                <w:div w:id="1232161602">
                  <w:marLeft w:val="0"/>
                  <w:marRight w:val="0"/>
                  <w:marTop w:val="0"/>
                  <w:marBottom w:val="0"/>
                  <w:divBdr>
                    <w:top w:val="none" w:sz="0" w:space="0" w:color="auto"/>
                    <w:left w:val="none" w:sz="0" w:space="0" w:color="auto"/>
                    <w:bottom w:val="none" w:sz="0" w:space="0" w:color="auto"/>
                    <w:right w:val="none" w:sz="0" w:space="0" w:color="auto"/>
                  </w:divBdr>
                </w:div>
                <w:div w:id="955330023">
                  <w:marLeft w:val="0"/>
                  <w:marRight w:val="0"/>
                  <w:marTop w:val="0"/>
                  <w:marBottom w:val="0"/>
                  <w:divBdr>
                    <w:top w:val="none" w:sz="0" w:space="0" w:color="auto"/>
                    <w:left w:val="none" w:sz="0" w:space="0" w:color="auto"/>
                    <w:bottom w:val="none" w:sz="0" w:space="0" w:color="auto"/>
                    <w:right w:val="none" w:sz="0" w:space="0" w:color="auto"/>
                  </w:divBdr>
                </w:div>
                <w:div w:id="2072733853">
                  <w:marLeft w:val="0"/>
                  <w:marRight w:val="0"/>
                  <w:marTop w:val="0"/>
                  <w:marBottom w:val="0"/>
                  <w:divBdr>
                    <w:top w:val="none" w:sz="0" w:space="0" w:color="auto"/>
                    <w:left w:val="none" w:sz="0" w:space="0" w:color="auto"/>
                    <w:bottom w:val="none" w:sz="0" w:space="0" w:color="auto"/>
                    <w:right w:val="none" w:sz="0" w:space="0" w:color="auto"/>
                  </w:divBdr>
                </w:div>
                <w:div w:id="1679843928">
                  <w:marLeft w:val="0"/>
                  <w:marRight w:val="0"/>
                  <w:marTop w:val="0"/>
                  <w:marBottom w:val="0"/>
                  <w:divBdr>
                    <w:top w:val="none" w:sz="0" w:space="0" w:color="auto"/>
                    <w:left w:val="none" w:sz="0" w:space="0" w:color="auto"/>
                    <w:bottom w:val="none" w:sz="0" w:space="0" w:color="auto"/>
                    <w:right w:val="none" w:sz="0" w:space="0" w:color="auto"/>
                  </w:divBdr>
                </w:div>
                <w:div w:id="1660691117">
                  <w:marLeft w:val="0"/>
                  <w:marRight w:val="0"/>
                  <w:marTop w:val="0"/>
                  <w:marBottom w:val="0"/>
                  <w:divBdr>
                    <w:top w:val="none" w:sz="0" w:space="0" w:color="auto"/>
                    <w:left w:val="none" w:sz="0" w:space="0" w:color="auto"/>
                    <w:bottom w:val="none" w:sz="0" w:space="0" w:color="auto"/>
                    <w:right w:val="none" w:sz="0" w:space="0" w:color="auto"/>
                  </w:divBdr>
                </w:div>
                <w:div w:id="1618827317">
                  <w:marLeft w:val="0"/>
                  <w:marRight w:val="0"/>
                  <w:marTop w:val="0"/>
                  <w:marBottom w:val="0"/>
                  <w:divBdr>
                    <w:top w:val="none" w:sz="0" w:space="0" w:color="auto"/>
                    <w:left w:val="none" w:sz="0" w:space="0" w:color="auto"/>
                    <w:bottom w:val="none" w:sz="0" w:space="0" w:color="auto"/>
                    <w:right w:val="none" w:sz="0" w:space="0" w:color="auto"/>
                  </w:divBdr>
                </w:div>
                <w:div w:id="26488553">
                  <w:marLeft w:val="0"/>
                  <w:marRight w:val="0"/>
                  <w:marTop w:val="0"/>
                  <w:marBottom w:val="0"/>
                  <w:divBdr>
                    <w:top w:val="none" w:sz="0" w:space="0" w:color="auto"/>
                    <w:left w:val="none" w:sz="0" w:space="0" w:color="auto"/>
                    <w:bottom w:val="none" w:sz="0" w:space="0" w:color="auto"/>
                    <w:right w:val="none" w:sz="0" w:space="0" w:color="auto"/>
                  </w:divBdr>
                </w:div>
                <w:div w:id="646589734">
                  <w:marLeft w:val="0"/>
                  <w:marRight w:val="0"/>
                  <w:marTop w:val="0"/>
                  <w:marBottom w:val="0"/>
                  <w:divBdr>
                    <w:top w:val="none" w:sz="0" w:space="0" w:color="auto"/>
                    <w:left w:val="none" w:sz="0" w:space="0" w:color="auto"/>
                    <w:bottom w:val="none" w:sz="0" w:space="0" w:color="auto"/>
                    <w:right w:val="none" w:sz="0" w:space="0" w:color="auto"/>
                  </w:divBdr>
                </w:div>
                <w:div w:id="577325932">
                  <w:marLeft w:val="0"/>
                  <w:marRight w:val="0"/>
                  <w:marTop w:val="0"/>
                  <w:marBottom w:val="0"/>
                  <w:divBdr>
                    <w:top w:val="none" w:sz="0" w:space="0" w:color="auto"/>
                    <w:left w:val="none" w:sz="0" w:space="0" w:color="auto"/>
                    <w:bottom w:val="none" w:sz="0" w:space="0" w:color="auto"/>
                    <w:right w:val="none" w:sz="0" w:space="0" w:color="auto"/>
                  </w:divBdr>
                </w:div>
                <w:div w:id="42094886">
                  <w:marLeft w:val="0"/>
                  <w:marRight w:val="0"/>
                  <w:marTop w:val="0"/>
                  <w:marBottom w:val="0"/>
                  <w:divBdr>
                    <w:top w:val="none" w:sz="0" w:space="0" w:color="auto"/>
                    <w:left w:val="none" w:sz="0" w:space="0" w:color="auto"/>
                    <w:bottom w:val="none" w:sz="0" w:space="0" w:color="auto"/>
                    <w:right w:val="none" w:sz="0" w:space="0" w:color="auto"/>
                  </w:divBdr>
                </w:div>
                <w:div w:id="1284770591">
                  <w:marLeft w:val="0"/>
                  <w:marRight w:val="0"/>
                  <w:marTop w:val="0"/>
                  <w:marBottom w:val="0"/>
                  <w:divBdr>
                    <w:top w:val="none" w:sz="0" w:space="0" w:color="auto"/>
                    <w:left w:val="none" w:sz="0" w:space="0" w:color="auto"/>
                    <w:bottom w:val="none" w:sz="0" w:space="0" w:color="auto"/>
                    <w:right w:val="none" w:sz="0" w:space="0" w:color="auto"/>
                  </w:divBdr>
                </w:div>
                <w:div w:id="762187515">
                  <w:marLeft w:val="0"/>
                  <w:marRight w:val="0"/>
                  <w:marTop w:val="0"/>
                  <w:marBottom w:val="0"/>
                  <w:divBdr>
                    <w:top w:val="none" w:sz="0" w:space="0" w:color="auto"/>
                    <w:left w:val="none" w:sz="0" w:space="0" w:color="auto"/>
                    <w:bottom w:val="none" w:sz="0" w:space="0" w:color="auto"/>
                    <w:right w:val="none" w:sz="0" w:space="0" w:color="auto"/>
                  </w:divBdr>
                </w:div>
                <w:div w:id="1281034831">
                  <w:marLeft w:val="0"/>
                  <w:marRight w:val="0"/>
                  <w:marTop w:val="0"/>
                  <w:marBottom w:val="0"/>
                  <w:divBdr>
                    <w:top w:val="none" w:sz="0" w:space="0" w:color="auto"/>
                    <w:left w:val="none" w:sz="0" w:space="0" w:color="auto"/>
                    <w:bottom w:val="none" w:sz="0" w:space="0" w:color="auto"/>
                    <w:right w:val="none" w:sz="0" w:space="0" w:color="auto"/>
                  </w:divBdr>
                </w:div>
                <w:div w:id="24448799">
                  <w:marLeft w:val="0"/>
                  <w:marRight w:val="0"/>
                  <w:marTop w:val="0"/>
                  <w:marBottom w:val="0"/>
                  <w:divBdr>
                    <w:top w:val="none" w:sz="0" w:space="0" w:color="auto"/>
                    <w:left w:val="none" w:sz="0" w:space="0" w:color="auto"/>
                    <w:bottom w:val="none" w:sz="0" w:space="0" w:color="auto"/>
                    <w:right w:val="none" w:sz="0" w:space="0" w:color="auto"/>
                  </w:divBdr>
                </w:div>
                <w:div w:id="486677534">
                  <w:marLeft w:val="0"/>
                  <w:marRight w:val="0"/>
                  <w:marTop w:val="0"/>
                  <w:marBottom w:val="0"/>
                  <w:divBdr>
                    <w:top w:val="none" w:sz="0" w:space="0" w:color="auto"/>
                    <w:left w:val="none" w:sz="0" w:space="0" w:color="auto"/>
                    <w:bottom w:val="none" w:sz="0" w:space="0" w:color="auto"/>
                    <w:right w:val="none" w:sz="0" w:space="0" w:color="auto"/>
                  </w:divBdr>
                </w:div>
                <w:div w:id="862137219">
                  <w:marLeft w:val="0"/>
                  <w:marRight w:val="0"/>
                  <w:marTop w:val="0"/>
                  <w:marBottom w:val="0"/>
                  <w:divBdr>
                    <w:top w:val="none" w:sz="0" w:space="0" w:color="auto"/>
                    <w:left w:val="none" w:sz="0" w:space="0" w:color="auto"/>
                    <w:bottom w:val="none" w:sz="0" w:space="0" w:color="auto"/>
                    <w:right w:val="none" w:sz="0" w:space="0" w:color="auto"/>
                  </w:divBdr>
                </w:div>
                <w:div w:id="1159882395">
                  <w:marLeft w:val="0"/>
                  <w:marRight w:val="0"/>
                  <w:marTop w:val="0"/>
                  <w:marBottom w:val="0"/>
                  <w:divBdr>
                    <w:top w:val="none" w:sz="0" w:space="0" w:color="auto"/>
                    <w:left w:val="none" w:sz="0" w:space="0" w:color="auto"/>
                    <w:bottom w:val="none" w:sz="0" w:space="0" w:color="auto"/>
                    <w:right w:val="none" w:sz="0" w:space="0" w:color="auto"/>
                  </w:divBdr>
                </w:div>
                <w:div w:id="2115132622">
                  <w:marLeft w:val="0"/>
                  <w:marRight w:val="0"/>
                  <w:marTop w:val="0"/>
                  <w:marBottom w:val="0"/>
                  <w:divBdr>
                    <w:top w:val="none" w:sz="0" w:space="0" w:color="auto"/>
                    <w:left w:val="none" w:sz="0" w:space="0" w:color="auto"/>
                    <w:bottom w:val="none" w:sz="0" w:space="0" w:color="auto"/>
                    <w:right w:val="none" w:sz="0" w:space="0" w:color="auto"/>
                  </w:divBdr>
                </w:div>
                <w:div w:id="17658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6813">
          <w:marLeft w:val="0"/>
          <w:marRight w:val="0"/>
          <w:marTop w:val="15"/>
          <w:marBottom w:val="0"/>
          <w:divBdr>
            <w:top w:val="single" w:sz="48" w:space="0" w:color="auto"/>
            <w:left w:val="single" w:sz="48" w:space="0" w:color="auto"/>
            <w:bottom w:val="single" w:sz="48" w:space="0" w:color="auto"/>
            <w:right w:val="single" w:sz="48" w:space="0" w:color="auto"/>
          </w:divBdr>
          <w:divsChild>
            <w:div w:id="995455981">
              <w:marLeft w:val="0"/>
              <w:marRight w:val="0"/>
              <w:marTop w:val="0"/>
              <w:marBottom w:val="0"/>
              <w:divBdr>
                <w:top w:val="none" w:sz="0" w:space="0" w:color="auto"/>
                <w:left w:val="none" w:sz="0" w:space="0" w:color="auto"/>
                <w:bottom w:val="none" w:sz="0" w:space="0" w:color="auto"/>
                <w:right w:val="none" w:sz="0" w:space="0" w:color="auto"/>
              </w:divBdr>
              <w:divsChild>
                <w:div w:id="1348142507">
                  <w:marLeft w:val="0"/>
                  <w:marRight w:val="0"/>
                  <w:marTop w:val="0"/>
                  <w:marBottom w:val="0"/>
                  <w:divBdr>
                    <w:top w:val="none" w:sz="0" w:space="0" w:color="auto"/>
                    <w:left w:val="none" w:sz="0" w:space="0" w:color="auto"/>
                    <w:bottom w:val="none" w:sz="0" w:space="0" w:color="auto"/>
                    <w:right w:val="none" w:sz="0" w:space="0" w:color="auto"/>
                  </w:divBdr>
                </w:div>
                <w:div w:id="7491456">
                  <w:marLeft w:val="0"/>
                  <w:marRight w:val="0"/>
                  <w:marTop w:val="0"/>
                  <w:marBottom w:val="0"/>
                  <w:divBdr>
                    <w:top w:val="none" w:sz="0" w:space="0" w:color="auto"/>
                    <w:left w:val="none" w:sz="0" w:space="0" w:color="auto"/>
                    <w:bottom w:val="none" w:sz="0" w:space="0" w:color="auto"/>
                    <w:right w:val="none" w:sz="0" w:space="0" w:color="auto"/>
                  </w:divBdr>
                </w:div>
                <w:div w:id="1947688921">
                  <w:marLeft w:val="0"/>
                  <w:marRight w:val="0"/>
                  <w:marTop w:val="0"/>
                  <w:marBottom w:val="0"/>
                  <w:divBdr>
                    <w:top w:val="none" w:sz="0" w:space="0" w:color="auto"/>
                    <w:left w:val="none" w:sz="0" w:space="0" w:color="auto"/>
                    <w:bottom w:val="none" w:sz="0" w:space="0" w:color="auto"/>
                    <w:right w:val="none" w:sz="0" w:space="0" w:color="auto"/>
                  </w:divBdr>
                </w:div>
                <w:div w:id="552431066">
                  <w:marLeft w:val="0"/>
                  <w:marRight w:val="0"/>
                  <w:marTop w:val="0"/>
                  <w:marBottom w:val="0"/>
                  <w:divBdr>
                    <w:top w:val="none" w:sz="0" w:space="0" w:color="auto"/>
                    <w:left w:val="none" w:sz="0" w:space="0" w:color="auto"/>
                    <w:bottom w:val="none" w:sz="0" w:space="0" w:color="auto"/>
                    <w:right w:val="none" w:sz="0" w:space="0" w:color="auto"/>
                  </w:divBdr>
                </w:div>
                <w:div w:id="1749375495">
                  <w:marLeft w:val="0"/>
                  <w:marRight w:val="0"/>
                  <w:marTop w:val="0"/>
                  <w:marBottom w:val="0"/>
                  <w:divBdr>
                    <w:top w:val="none" w:sz="0" w:space="0" w:color="auto"/>
                    <w:left w:val="none" w:sz="0" w:space="0" w:color="auto"/>
                    <w:bottom w:val="none" w:sz="0" w:space="0" w:color="auto"/>
                    <w:right w:val="none" w:sz="0" w:space="0" w:color="auto"/>
                  </w:divBdr>
                </w:div>
                <w:div w:id="1424765734">
                  <w:marLeft w:val="0"/>
                  <w:marRight w:val="0"/>
                  <w:marTop w:val="0"/>
                  <w:marBottom w:val="0"/>
                  <w:divBdr>
                    <w:top w:val="none" w:sz="0" w:space="0" w:color="auto"/>
                    <w:left w:val="none" w:sz="0" w:space="0" w:color="auto"/>
                    <w:bottom w:val="none" w:sz="0" w:space="0" w:color="auto"/>
                    <w:right w:val="none" w:sz="0" w:space="0" w:color="auto"/>
                  </w:divBdr>
                </w:div>
                <w:div w:id="1620722499">
                  <w:marLeft w:val="0"/>
                  <w:marRight w:val="0"/>
                  <w:marTop w:val="0"/>
                  <w:marBottom w:val="0"/>
                  <w:divBdr>
                    <w:top w:val="none" w:sz="0" w:space="0" w:color="auto"/>
                    <w:left w:val="none" w:sz="0" w:space="0" w:color="auto"/>
                    <w:bottom w:val="none" w:sz="0" w:space="0" w:color="auto"/>
                    <w:right w:val="none" w:sz="0" w:space="0" w:color="auto"/>
                  </w:divBdr>
                </w:div>
                <w:div w:id="2063481605">
                  <w:marLeft w:val="0"/>
                  <w:marRight w:val="0"/>
                  <w:marTop w:val="0"/>
                  <w:marBottom w:val="0"/>
                  <w:divBdr>
                    <w:top w:val="none" w:sz="0" w:space="0" w:color="auto"/>
                    <w:left w:val="none" w:sz="0" w:space="0" w:color="auto"/>
                    <w:bottom w:val="none" w:sz="0" w:space="0" w:color="auto"/>
                    <w:right w:val="none" w:sz="0" w:space="0" w:color="auto"/>
                  </w:divBdr>
                </w:div>
                <w:div w:id="1315455452">
                  <w:marLeft w:val="0"/>
                  <w:marRight w:val="0"/>
                  <w:marTop w:val="0"/>
                  <w:marBottom w:val="0"/>
                  <w:divBdr>
                    <w:top w:val="none" w:sz="0" w:space="0" w:color="auto"/>
                    <w:left w:val="none" w:sz="0" w:space="0" w:color="auto"/>
                    <w:bottom w:val="none" w:sz="0" w:space="0" w:color="auto"/>
                    <w:right w:val="none" w:sz="0" w:space="0" w:color="auto"/>
                  </w:divBdr>
                </w:div>
                <w:div w:id="1030453195">
                  <w:marLeft w:val="0"/>
                  <w:marRight w:val="0"/>
                  <w:marTop w:val="0"/>
                  <w:marBottom w:val="0"/>
                  <w:divBdr>
                    <w:top w:val="none" w:sz="0" w:space="0" w:color="auto"/>
                    <w:left w:val="none" w:sz="0" w:space="0" w:color="auto"/>
                    <w:bottom w:val="none" w:sz="0" w:space="0" w:color="auto"/>
                    <w:right w:val="none" w:sz="0" w:space="0" w:color="auto"/>
                  </w:divBdr>
                </w:div>
                <w:div w:id="1463037946">
                  <w:marLeft w:val="0"/>
                  <w:marRight w:val="0"/>
                  <w:marTop w:val="0"/>
                  <w:marBottom w:val="0"/>
                  <w:divBdr>
                    <w:top w:val="none" w:sz="0" w:space="0" w:color="auto"/>
                    <w:left w:val="none" w:sz="0" w:space="0" w:color="auto"/>
                    <w:bottom w:val="none" w:sz="0" w:space="0" w:color="auto"/>
                    <w:right w:val="none" w:sz="0" w:space="0" w:color="auto"/>
                  </w:divBdr>
                </w:div>
                <w:div w:id="324285218">
                  <w:marLeft w:val="0"/>
                  <w:marRight w:val="0"/>
                  <w:marTop w:val="0"/>
                  <w:marBottom w:val="0"/>
                  <w:divBdr>
                    <w:top w:val="none" w:sz="0" w:space="0" w:color="auto"/>
                    <w:left w:val="none" w:sz="0" w:space="0" w:color="auto"/>
                    <w:bottom w:val="none" w:sz="0" w:space="0" w:color="auto"/>
                    <w:right w:val="none" w:sz="0" w:space="0" w:color="auto"/>
                  </w:divBdr>
                </w:div>
                <w:div w:id="650061139">
                  <w:marLeft w:val="0"/>
                  <w:marRight w:val="0"/>
                  <w:marTop w:val="0"/>
                  <w:marBottom w:val="0"/>
                  <w:divBdr>
                    <w:top w:val="none" w:sz="0" w:space="0" w:color="auto"/>
                    <w:left w:val="none" w:sz="0" w:space="0" w:color="auto"/>
                    <w:bottom w:val="none" w:sz="0" w:space="0" w:color="auto"/>
                    <w:right w:val="none" w:sz="0" w:space="0" w:color="auto"/>
                  </w:divBdr>
                </w:div>
                <w:div w:id="2017225864">
                  <w:marLeft w:val="0"/>
                  <w:marRight w:val="0"/>
                  <w:marTop w:val="0"/>
                  <w:marBottom w:val="0"/>
                  <w:divBdr>
                    <w:top w:val="none" w:sz="0" w:space="0" w:color="auto"/>
                    <w:left w:val="none" w:sz="0" w:space="0" w:color="auto"/>
                    <w:bottom w:val="none" w:sz="0" w:space="0" w:color="auto"/>
                    <w:right w:val="none" w:sz="0" w:space="0" w:color="auto"/>
                  </w:divBdr>
                </w:div>
                <w:div w:id="1374383821">
                  <w:marLeft w:val="0"/>
                  <w:marRight w:val="0"/>
                  <w:marTop w:val="0"/>
                  <w:marBottom w:val="0"/>
                  <w:divBdr>
                    <w:top w:val="none" w:sz="0" w:space="0" w:color="auto"/>
                    <w:left w:val="none" w:sz="0" w:space="0" w:color="auto"/>
                    <w:bottom w:val="none" w:sz="0" w:space="0" w:color="auto"/>
                    <w:right w:val="none" w:sz="0" w:space="0" w:color="auto"/>
                  </w:divBdr>
                </w:div>
                <w:div w:id="1358385789">
                  <w:marLeft w:val="0"/>
                  <w:marRight w:val="0"/>
                  <w:marTop w:val="0"/>
                  <w:marBottom w:val="0"/>
                  <w:divBdr>
                    <w:top w:val="none" w:sz="0" w:space="0" w:color="auto"/>
                    <w:left w:val="none" w:sz="0" w:space="0" w:color="auto"/>
                    <w:bottom w:val="none" w:sz="0" w:space="0" w:color="auto"/>
                    <w:right w:val="none" w:sz="0" w:space="0" w:color="auto"/>
                  </w:divBdr>
                </w:div>
                <w:div w:id="454714331">
                  <w:marLeft w:val="0"/>
                  <w:marRight w:val="0"/>
                  <w:marTop w:val="0"/>
                  <w:marBottom w:val="0"/>
                  <w:divBdr>
                    <w:top w:val="none" w:sz="0" w:space="0" w:color="auto"/>
                    <w:left w:val="none" w:sz="0" w:space="0" w:color="auto"/>
                    <w:bottom w:val="none" w:sz="0" w:space="0" w:color="auto"/>
                    <w:right w:val="none" w:sz="0" w:space="0" w:color="auto"/>
                  </w:divBdr>
                </w:div>
                <w:div w:id="1920409495">
                  <w:marLeft w:val="0"/>
                  <w:marRight w:val="0"/>
                  <w:marTop w:val="0"/>
                  <w:marBottom w:val="0"/>
                  <w:divBdr>
                    <w:top w:val="none" w:sz="0" w:space="0" w:color="auto"/>
                    <w:left w:val="none" w:sz="0" w:space="0" w:color="auto"/>
                    <w:bottom w:val="none" w:sz="0" w:space="0" w:color="auto"/>
                    <w:right w:val="none" w:sz="0" w:space="0" w:color="auto"/>
                  </w:divBdr>
                </w:div>
                <w:div w:id="2070768093">
                  <w:marLeft w:val="0"/>
                  <w:marRight w:val="0"/>
                  <w:marTop w:val="0"/>
                  <w:marBottom w:val="0"/>
                  <w:divBdr>
                    <w:top w:val="none" w:sz="0" w:space="0" w:color="auto"/>
                    <w:left w:val="none" w:sz="0" w:space="0" w:color="auto"/>
                    <w:bottom w:val="none" w:sz="0" w:space="0" w:color="auto"/>
                    <w:right w:val="none" w:sz="0" w:space="0" w:color="auto"/>
                  </w:divBdr>
                </w:div>
                <w:div w:id="1670012828">
                  <w:marLeft w:val="0"/>
                  <w:marRight w:val="0"/>
                  <w:marTop w:val="0"/>
                  <w:marBottom w:val="0"/>
                  <w:divBdr>
                    <w:top w:val="none" w:sz="0" w:space="0" w:color="auto"/>
                    <w:left w:val="none" w:sz="0" w:space="0" w:color="auto"/>
                    <w:bottom w:val="none" w:sz="0" w:space="0" w:color="auto"/>
                    <w:right w:val="none" w:sz="0" w:space="0" w:color="auto"/>
                  </w:divBdr>
                </w:div>
                <w:div w:id="411782080">
                  <w:marLeft w:val="0"/>
                  <w:marRight w:val="0"/>
                  <w:marTop w:val="0"/>
                  <w:marBottom w:val="0"/>
                  <w:divBdr>
                    <w:top w:val="none" w:sz="0" w:space="0" w:color="auto"/>
                    <w:left w:val="none" w:sz="0" w:space="0" w:color="auto"/>
                    <w:bottom w:val="none" w:sz="0" w:space="0" w:color="auto"/>
                    <w:right w:val="none" w:sz="0" w:space="0" w:color="auto"/>
                  </w:divBdr>
                </w:div>
                <w:div w:id="794106735">
                  <w:marLeft w:val="0"/>
                  <w:marRight w:val="0"/>
                  <w:marTop w:val="0"/>
                  <w:marBottom w:val="0"/>
                  <w:divBdr>
                    <w:top w:val="none" w:sz="0" w:space="0" w:color="auto"/>
                    <w:left w:val="none" w:sz="0" w:space="0" w:color="auto"/>
                    <w:bottom w:val="none" w:sz="0" w:space="0" w:color="auto"/>
                    <w:right w:val="none" w:sz="0" w:space="0" w:color="auto"/>
                  </w:divBdr>
                </w:div>
                <w:div w:id="126051657">
                  <w:marLeft w:val="0"/>
                  <w:marRight w:val="0"/>
                  <w:marTop w:val="0"/>
                  <w:marBottom w:val="0"/>
                  <w:divBdr>
                    <w:top w:val="none" w:sz="0" w:space="0" w:color="auto"/>
                    <w:left w:val="none" w:sz="0" w:space="0" w:color="auto"/>
                    <w:bottom w:val="none" w:sz="0" w:space="0" w:color="auto"/>
                    <w:right w:val="none" w:sz="0" w:space="0" w:color="auto"/>
                  </w:divBdr>
                </w:div>
                <w:div w:id="947540516">
                  <w:marLeft w:val="0"/>
                  <w:marRight w:val="0"/>
                  <w:marTop w:val="0"/>
                  <w:marBottom w:val="0"/>
                  <w:divBdr>
                    <w:top w:val="none" w:sz="0" w:space="0" w:color="auto"/>
                    <w:left w:val="none" w:sz="0" w:space="0" w:color="auto"/>
                    <w:bottom w:val="none" w:sz="0" w:space="0" w:color="auto"/>
                    <w:right w:val="none" w:sz="0" w:space="0" w:color="auto"/>
                  </w:divBdr>
                </w:div>
                <w:div w:id="1199586314">
                  <w:marLeft w:val="0"/>
                  <w:marRight w:val="0"/>
                  <w:marTop w:val="0"/>
                  <w:marBottom w:val="0"/>
                  <w:divBdr>
                    <w:top w:val="none" w:sz="0" w:space="0" w:color="auto"/>
                    <w:left w:val="none" w:sz="0" w:space="0" w:color="auto"/>
                    <w:bottom w:val="none" w:sz="0" w:space="0" w:color="auto"/>
                    <w:right w:val="none" w:sz="0" w:space="0" w:color="auto"/>
                  </w:divBdr>
                </w:div>
                <w:div w:id="1517497685">
                  <w:marLeft w:val="0"/>
                  <w:marRight w:val="0"/>
                  <w:marTop w:val="0"/>
                  <w:marBottom w:val="0"/>
                  <w:divBdr>
                    <w:top w:val="none" w:sz="0" w:space="0" w:color="auto"/>
                    <w:left w:val="none" w:sz="0" w:space="0" w:color="auto"/>
                    <w:bottom w:val="none" w:sz="0" w:space="0" w:color="auto"/>
                    <w:right w:val="none" w:sz="0" w:space="0" w:color="auto"/>
                  </w:divBdr>
                </w:div>
                <w:div w:id="684332446">
                  <w:marLeft w:val="0"/>
                  <w:marRight w:val="0"/>
                  <w:marTop w:val="0"/>
                  <w:marBottom w:val="0"/>
                  <w:divBdr>
                    <w:top w:val="none" w:sz="0" w:space="0" w:color="auto"/>
                    <w:left w:val="none" w:sz="0" w:space="0" w:color="auto"/>
                    <w:bottom w:val="none" w:sz="0" w:space="0" w:color="auto"/>
                    <w:right w:val="none" w:sz="0" w:space="0" w:color="auto"/>
                  </w:divBdr>
                </w:div>
                <w:div w:id="1321353455">
                  <w:marLeft w:val="0"/>
                  <w:marRight w:val="0"/>
                  <w:marTop w:val="0"/>
                  <w:marBottom w:val="0"/>
                  <w:divBdr>
                    <w:top w:val="none" w:sz="0" w:space="0" w:color="auto"/>
                    <w:left w:val="none" w:sz="0" w:space="0" w:color="auto"/>
                    <w:bottom w:val="none" w:sz="0" w:space="0" w:color="auto"/>
                    <w:right w:val="none" w:sz="0" w:space="0" w:color="auto"/>
                  </w:divBdr>
                </w:div>
                <w:div w:id="785080737">
                  <w:marLeft w:val="0"/>
                  <w:marRight w:val="0"/>
                  <w:marTop w:val="0"/>
                  <w:marBottom w:val="0"/>
                  <w:divBdr>
                    <w:top w:val="none" w:sz="0" w:space="0" w:color="auto"/>
                    <w:left w:val="none" w:sz="0" w:space="0" w:color="auto"/>
                    <w:bottom w:val="none" w:sz="0" w:space="0" w:color="auto"/>
                    <w:right w:val="none" w:sz="0" w:space="0" w:color="auto"/>
                  </w:divBdr>
                </w:div>
                <w:div w:id="1949697917">
                  <w:marLeft w:val="0"/>
                  <w:marRight w:val="0"/>
                  <w:marTop w:val="0"/>
                  <w:marBottom w:val="0"/>
                  <w:divBdr>
                    <w:top w:val="none" w:sz="0" w:space="0" w:color="auto"/>
                    <w:left w:val="none" w:sz="0" w:space="0" w:color="auto"/>
                    <w:bottom w:val="none" w:sz="0" w:space="0" w:color="auto"/>
                    <w:right w:val="none" w:sz="0" w:space="0" w:color="auto"/>
                  </w:divBdr>
                </w:div>
                <w:div w:id="1518733935">
                  <w:marLeft w:val="0"/>
                  <w:marRight w:val="0"/>
                  <w:marTop w:val="0"/>
                  <w:marBottom w:val="0"/>
                  <w:divBdr>
                    <w:top w:val="none" w:sz="0" w:space="0" w:color="auto"/>
                    <w:left w:val="none" w:sz="0" w:space="0" w:color="auto"/>
                    <w:bottom w:val="none" w:sz="0" w:space="0" w:color="auto"/>
                    <w:right w:val="none" w:sz="0" w:space="0" w:color="auto"/>
                  </w:divBdr>
                </w:div>
                <w:div w:id="1374386147">
                  <w:marLeft w:val="0"/>
                  <w:marRight w:val="0"/>
                  <w:marTop w:val="0"/>
                  <w:marBottom w:val="0"/>
                  <w:divBdr>
                    <w:top w:val="none" w:sz="0" w:space="0" w:color="auto"/>
                    <w:left w:val="none" w:sz="0" w:space="0" w:color="auto"/>
                    <w:bottom w:val="none" w:sz="0" w:space="0" w:color="auto"/>
                    <w:right w:val="none" w:sz="0" w:space="0" w:color="auto"/>
                  </w:divBdr>
                </w:div>
                <w:div w:id="1760715630">
                  <w:marLeft w:val="0"/>
                  <w:marRight w:val="0"/>
                  <w:marTop w:val="0"/>
                  <w:marBottom w:val="0"/>
                  <w:divBdr>
                    <w:top w:val="none" w:sz="0" w:space="0" w:color="auto"/>
                    <w:left w:val="none" w:sz="0" w:space="0" w:color="auto"/>
                    <w:bottom w:val="none" w:sz="0" w:space="0" w:color="auto"/>
                    <w:right w:val="none" w:sz="0" w:space="0" w:color="auto"/>
                  </w:divBdr>
                </w:div>
                <w:div w:id="277639701">
                  <w:marLeft w:val="0"/>
                  <w:marRight w:val="0"/>
                  <w:marTop w:val="0"/>
                  <w:marBottom w:val="0"/>
                  <w:divBdr>
                    <w:top w:val="none" w:sz="0" w:space="0" w:color="auto"/>
                    <w:left w:val="none" w:sz="0" w:space="0" w:color="auto"/>
                    <w:bottom w:val="none" w:sz="0" w:space="0" w:color="auto"/>
                    <w:right w:val="none" w:sz="0" w:space="0" w:color="auto"/>
                  </w:divBdr>
                </w:div>
                <w:div w:id="728455941">
                  <w:marLeft w:val="0"/>
                  <w:marRight w:val="0"/>
                  <w:marTop w:val="0"/>
                  <w:marBottom w:val="0"/>
                  <w:divBdr>
                    <w:top w:val="none" w:sz="0" w:space="0" w:color="auto"/>
                    <w:left w:val="none" w:sz="0" w:space="0" w:color="auto"/>
                    <w:bottom w:val="none" w:sz="0" w:space="0" w:color="auto"/>
                    <w:right w:val="none" w:sz="0" w:space="0" w:color="auto"/>
                  </w:divBdr>
                </w:div>
                <w:div w:id="1898741283">
                  <w:marLeft w:val="0"/>
                  <w:marRight w:val="0"/>
                  <w:marTop w:val="0"/>
                  <w:marBottom w:val="0"/>
                  <w:divBdr>
                    <w:top w:val="none" w:sz="0" w:space="0" w:color="auto"/>
                    <w:left w:val="none" w:sz="0" w:space="0" w:color="auto"/>
                    <w:bottom w:val="none" w:sz="0" w:space="0" w:color="auto"/>
                    <w:right w:val="none" w:sz="0" w:space="0" w:color="auto"/>
                  </w:divBdr>
                </w:div>
                <w:div w:id="1068726647">
                  <w:marLeft w:val="0"/>
                  <w:marRight w:val="0"/>
                  <w:marTop w:val="0"/>
                  <w:marBottom w:val="0"/>
                  <w:divBdr>
                    <w:top w:val="none" w:sz="0" w:space="0" w:color="auto"/>
                    <w:left w:val="none" w:sz="0" w:space="0" w:color="auto"/>
                    <w:bottom w:val="none" w:sz="0" w:space="0" w:color="auto"/>
                    <w:right w:val="none" w:sz="0" w:space="0" w:color="auto"/>
                  </w:divBdr>
                </w:div>
                <w:div w:id="1721320991">
                  <w:marLeft w:val="0"/>
                  <w:marRight w:val="0"/>
                  <w:marTop w:val="0"/>
                  <w:marBottom w:val="0"/>
                  <w:divBdr>
                    <w:top w:val="none" w:sz="0" w:space="0" w:color="auto"/>
                    <w:left w:val="none" w:sz="0" w:space="0" w:color="auto"/>
                    <w:bottom w:val="none" w:sz="0" w:space="0" w:color="auto"/>
                    <w:right w:val="none" w:sz="0" w:space="0" w:color="auto"/>
                  </w:divBdr>
                </w:div>
                <w:div w:id="899826645">
                  <w:marLeft w:val="0"/>
                  <w:marRight w:val="0"/>
                  <w:marTop w:val="0"/>
                  <w:marBottom w:val="0"/>
                  <w:divBdr>
                    <w:top w:val="none" w:sz="0" w:space="0" w:color="auto"/>
                    <w:left w:val="none" w:sz="0" w:space="0" w:color="auto"/>
                    <w:bottom w:val="none" w:sz="0" w:space="0" w:color="auto"/>
                    <w:right w:val="none" w:sz="0" w:space="0" w:color="auto"/>
                  </w:divBdr>
                </w:div>
                <w:div w:id="1400862473">
                  <w:marLeft w:val="0"/>
                  <w:marRight w:val="0"/>
                  <w:marTop w:val="0"/>
                  <w:marBottom w:val="0"/>
                  <w:divBdr>
                    <w:top w:val="none" w:sz="0" w:space="0" w:color="auto"/>
                    <w:left w:val="none" w:sz="0" w:space="0" w:color="auto"/>
                    <w:bottom w:val="none" w:sz="0" w:space="0" w:color="auto"/>
                    <w:right w:val="none" w:sz="0" w:space="0" w:color="auto"/>
                  </w:divBdr>
                </w:div>
                <w:div w:id="1229000524">
                  <w:marLeft w:val="0"/>
                  <w:marRight w:val="0"/>
                  <w:marTop w:val="0"/>
                  <w:marBottom w:val="0"/>
                  <w:divBdr>
                    <w:top w:val="none" w:sz="0" w:space="0" w:color="auto"/>
                    <w:left w:val="none" w:sz="0" w:space="0" w:color="auto"/>
                    <w:bottom w:val="none" w:sz="0" w:space="0" w:color="auto"/>
                    <w:right w:val="none" w:sz="0" w:space="0" w:color="auto"/>
                  </w:divBdr>
                </w:div>
                <w:div w:id="1342199405">
                  <w:marLeft w:val="0"/>
                  <w:marRight w:val="0"/>
                  <w:marTop w:val="0"/>
                  <w:marBottom w:val="0"/>
                  <w:divBdr>
                    <w:top w:val="none" w:sz="0" w:space="0" w:color="auto"/>
                    <w:left w:val="none" w:sz="0" w:space="0" w:color="auto"/>
                    <w:bottom w:val="none" w:sz="0" w:space="0" w:color="auto"/>
                    <w:right w:val="none" w:sz="0" w:space="0" w:color="auto"/>
                  </w:divBdr>
                </w:div>
                <w:div w:id="581840045">
                  <w:marLeft w:val="0"/>
                  <w:marRight w:val="0"/>
                  <w:marTop w:val="0"/>
                  <w:marBottom w:val="0"/>
                  <w:divBdr>
                    <w:top w:val="none" w:sz="0" w:space="0" w:color="auto"/>
                    <w:left w:val="none" w:sz="0" w:space="0" w:color="auto"/>
                    <w:bottom w:val="none" w:sz="0" w:space="0" w:color="auto"/>
                    <w:right w:val="none" w:sz="0" w:space="0" w:color="auto"/>
                  </w:divBdr>
                </w:div>
                <w:div w:id="257982220">
                  <w:marLeft w:val="0"/>
                  <w:marRight w:val="0"/>
                  <w:marTop w:val="0"/>
                  <w:marBottom w:val="0"/>
                  <w:divBdr>
                    <w:top w:val="none" w:sz="0" w:space="0" w:color="auto"/>
                    <w:left w:val="none" w:sz="0" w:space="0" w:color="auto"/>
                    <w:bottom w:val="none" w:sz="0" w:space="0" w:color="auto"/>
                    <w:right w:val="none" w:sz="0" w:space="0" w:color="auto"/>
                  </w:divBdr>
                </w:div>
                <w:div w:id="578948910">
                  <w:marLeft w:val="0"/>
                  <w:marRight w:val="0"/>
                  <w:marTop w:val="0"/>
                  <w:marBottom w:val="0"/>
                  <w:divBdr>
                    <w:top w:val="none" w:sz="0" w:space="0" w:color="auto"/>
                    <w:left w:val="none" w:sz="0" w:space="0" w:color="auto"/>
                    <w:bottom w:val="none" w:sz="0" w:space="0" w:color="auto"/>
                    <w:right w:val="none" w:sz="0" w:space="0" w:color="auto"/>
                  </w:divBdr>
                </w:div>
                <w:div w:id="1881890419">
                  <w:marLeft w:val="0"/>
                  <w:marRight w:val="0"/>
                  <w:marTop w:val="0"/>
                  <w:marBottom w:val="0"/>
                  <w:divBdr>
                    <w:top w:val="none" w:sz="0" w:space="0" w:color="auto"/>
                    <w:left w:val="none" w:sz="0" w:space="0" w:color="auto"/>
                    <w:bottom w:val="none" w:sz="0" w:space="0" w:color="auto"/>
                    <w:right w:val="none" w:sz="0" w:space="0" w:color="auto"/>
                  </w:divBdr>
                </w:div>
                <w:div w:id="126362192">
                  <w:marLeft w:val="0"/>
                  <w:marRight w:val="0"/>
                  <w:marTop w:val="0"/>
                  <w:marBottom w:val="0"/>
                  <w:divBdr>
                    <w:top w:val="none" w:sz="0" w:space="0" w:color="auto"/>
                    <w:left w:val="none" w:sz="0" w:space="0" w:color="auto"/>
                    <w:bottom w:val="none" w:sz="0" w:space="0" w:color="auto"/>
                    <w:right w:val="none" w:sz="0" w:space="0" w:color="auto"/>
                  </w:divBdr>
                </w:div>
                <w:div w:id="1867785961">
                  <w:marLeft w:val="0"/>
                  <w:marRight w:val="0"/>
                  <w:marTop w:val="0"/>
                  <w:marBottom w:val="0"/>
                  <w:divBdr>
                    <w:top w:val="none" w:sz="0" w:space="0" w:color="auto"/>
                    <w:left w:val="none" w:sz="0" w:space="0" w:color="auto"/>
                    <w:bottom w:val="none" w:sz="0" w:space="0" w:color="auto"/>
                    <w:right w:val="none" w:sz="0" w:space="0" w:color="auto"/>
                  </w:divBdr>
                </w:div>
                <w:div w:id="1534346079">
                  <w:marLeft w:val="0"/>
                  <w:marRight w:val="0"/>
                  <w:marTop w:val="0"/>
                  <w:marBottom w:val="0"/>
                  <w:divBdr>
                    <w:top w:val="none" w:sz="0" w:space="0" w:color="auto"/>
                    <w:left w:val="none" w:sz="0" w:space="0" w:color="auto"/>
                    <w:bottom w:val="none" w:sz="0" w:space="0" w:color="auto"/>
                    <w:right w:val="none" w:sz="0" w:space="0" w:color="auto"/>
                  </w:divBdr>
                </w:div>
                <w:div w:id="976497145">
                  <w:marLeft w:val="0"/>
                  <w:marRight w:val="0"/>
                  <w:marTop w:val="0"/>
                  <w:marBottom w:val="0"/>
                  <w:divBdr>
                    <w:top w:val="none" w:sz="0" w:space="0" w:color="auto"/>
                    <w:left w:val="none" w:sz="0" w:space="0" w:color="auto"/>
                    <w:bottom w:val="none" w:sz="0" w:space="0" w:color="auto"/>
                    <w:right w:val="none" w:sz="0" w:space="0" w:color="auto"/>
                  </w:divBdr>
                </w:div>
                <w:div w:id="1122769691">
                  <w:marLeft w:val="0"/>
                  <w:marRight w:val="0"/>
                  <w:marTop w:val="0"/>
                  <w:marBottom w:val="0"/>
                  <w:divBdr>
                    <w:top w:val="none" w:sz="0" w:space="0" w:color="auto"/>
                    <w:left w:val="none" w:sz="0" w:space="0" w:color="auto"/>
                    <w:bottom w:val="none" w:sz="0" w:space="0" w:color="auto"/>
                    <w:right w:val="none" w:sz="0" w:space="0" w:color="auto"/>
                  </w:divBdr>
                </w:div>
                <w:div w:id="1533613155">
                  <w:marLeft w:val="0"/>
                  <w:marRight w:val="0"/>
                  <w:marTop w:val="0"/>
                  <w:marBottom w:val="0"/>
                  <w:divBdr>
                    <w:top w:val="none" w:sz="0" w:space="0" w:color="auto"/>
                    <w:left w:val="none" w:sz="0" w:space="0" w:color="auto"/>
                    <w:bottom w:val="none" w:sz="0" w:space="0" w:color="auto"/>
                    <w:right w:val="none" w:sz="0" w:space="0" w:color="auto"/>
                  </w:divBdr>
                </w:div>
                <w:div w:id="567032762">
                  <w:marLeft w:val="0"/>
                  <w:marRight w:val="0"/>
                  <w:marTop w:val="0"/>
                  <w:marBottom w:val="0"/>
                  <w:divBdr>
                    <w:top w:val="none" w:sz="0" w:space="0" w:color="auto"/>
                    <w:left w:val="none" w:sz="0" w:space="0" w:color="auto"/>
                    <w:bottom w:val="none" w:sz="0" w:space="0" w:color="auto"/>
                    <w:right w:val="none" w:sz="0" w:space="0" w:color="auto"/>
                  </w:divBdr>
                </w:div>
                <w:div w:id="1591499854">
                  <w:marLeft w:val="0"/>
                  <w:marRight w:val="0"/>
                  <w:marTop w:val="0"/>
                  <w:marBottom w:val="0"/>
                  <w:divBdr>
                    <w:top w:val="none" w:sz="0" w:space="0" w:color="auto"/>
                    <w:left w:val="none" w:sz="0" w:space="0" w:color="auto"/>
                    <w:bottom w:val="none" w:sz="0" w:space="0" w:color="auto"/>
                    <w:right w:val="none" w:sz="0" w:space="0" w:color="auto"/>
                  </w:divBdr>
                </w:div>
                <w:div w:id="858659799">
                  <w:marLeft w:val="0"/>
                  <w:marRight w:val="0"/>
                  <w:marTop w:val="0"/>
                  <w:marBottom w:val="0"/>
                  <w:divBdr>
                    <w:top w:val="none" w:sz="0" w:space="0" w:color="auto"/>
                    <w:left w:val="none" w:sz="0" w:space="0" w:color="auto"/>
                    <w:bottom w:val="none" w:sz="0" w:space="0" w:color="auto"/>
                    <w:right w:val="none" w:sz="0" w:space="0" w:color="auto"/>
                  </w:divBdr>
                </w:div>
                <w:div w:id="612597038">
                  <w:marLeft w:val="0"/>
                  <w:marRight w:val="0"/>
                  <w:marTop w:val="0"/>
                  <w:marBottom w:val="0"/>
                  <w:divBdr>
                    <w:top w:val="none" w:sz="0" w:space="0" w:color="auto"/>
                    <w:left w:val="none" w:sz="0" w:space="0" w:color="auto"/>
                    <w:bottom w:val="none" w:sz="0" w:space="0" w:color="auto"/>
                    <w:right w:val="none" w:sz="0" w:space="0" w:color="auto"/>
                  </w:divBdr>
                </w:div>
                <w:div w:id="1811482052">
                  <w:marLeft w:val="0"/>
                  <w:marRight w:val="0"/>
                  <w:marTop w:val="0"/>
                  <w:marBottom w:val="0"/>
                  <w:divBdr>
                    <w:top w:val="none" w:sz="0" w:space="0" w:color="auto"/>
                    <w:left w:val="none" w:sz="0" w:space="0" w:color="auto"/>
                    <w:bottom w:val="none" w:sz="0" w:space="0" w:color="auto"/>
                    <w:right w:val="none" w:sz="0" w:space="0" w:color="auto"/>
                  </w:divBdr>
                </w:div>
                <w:div w:id="734165462">
                  <w:marLeft w:val="0"/>
                  <w:marRight w:val="0"/>
                  <w:marTop w:val="0"/>
                  <w:marBottom w:val="0"/>
                  <w:divBdr>
                    <w:top w:val="none" w:sz="0" w:space="0" w:color="auto"/>
                    <w:left w:val="none" w:sz="0" w:space="0" w:color="auto"/>
                    <w:bottom w:val="none" w:sz="0" w:space="0" w:color="auto"/>
                    <w:right w:val="none" w:sz="0" w:space="0" w:color="auto"/>
                  </w:divBdr>
                </w:div>
                <w:div w:id="743648110">
                  <w:marLeft w:val="0"/>
                  <w:marRight w:val="0"/>
                  <w:marTop w:val="0"/>
                  <w:marBottom w:val="0"/>
                  <w:divBdr>
                    <w:top w:val="none" w:sz="0" w:space="0" w:color="auto"/>
                    <w:left w:val="none" w:sz="0" w:space="0" w:color="auto"/>
                    <w:bottom w:val="none" w:sz="0" w:space="0" w:color="auto"/>
                    <w:right w:val="none" w:sz="0" w:space="0" w:color="auto"/>
                  </w:divBdr>
                </w:div>
                <w:div w:id="552159599">
                  <w:marLeft w:val="0"/>
                  <w:marRight w:val="0"/>
                  <w:marTop w:val="0"/>
                  <w:marBottom w:val="0"/>
                  <w:divBdr>
                    <w:top w:val="none" w:sz="0" w:space="0" w:color="auto"/>
                    <w:left w:val="none" w:sz="0" w:space="0" w:color="auto"/>
                    <w:bottom w:val="none" w:sz="0" w:space="0" w:color="auto"/>
                    <w:right w:val="none" w:sz="0" w:space="0" w:color="auto"/>
                  </w:divBdr>
                </w:div>
                <w:div w:id="924803382">
                  <w:marLeft w:val="0"/>
                  <w:marRight w:val="0"/>
                  <w:marTop w:val="0"/>
                  <w:marBottom w:val="0"/>
                  <w:divBdr>
                    <w:top w:val="none" w:sz="0" w:space="0" w:color="auto"/>
                    <w:left w:val="none" w:sz="0" w:space="0" w:color="auto"/>
                    <w:bottom w:val="none" w:sz="0" w:space="0" w:color="auto"/>
                    <w:right w:val="none" w:sz="0" w:space="0" w:color="auto"/>
                  </w:divBdr>
                </w:div>
                <w:div w:id="1954051514">
                  <w:marLeft w:val="0"/>
                  <w:marRight w:val="0"/>
                  <w:marTop w:val="0"/>
                  <w:marBottom w:val="0"/>
                  <w:divBdr>
                    <w:top w:val="none" w:sz="0" w:space="0" w:color="auto"/>
                    <w:left w:val="none" w:sz="0" w:space="0" w:color="auto"/>
                    <w:bottom w:val="none" w:sz="0" w:space="0" w:color="auto"/>
                    <w:right w:val="none" w:sz="0" w:space="0" w:color="auto"/>
                  </w:divBdr>
                </w:div>
                <w:div w:id="2126384050">
                  <w:marLeft w:val="0"/>
                  <w:marRight w:val="0"/>
                  <w:marTop w:val="0"/>
                  <w:marBottom w:val="0"/>
                  <w:divBdr>
                    <w:top w:val="none" w:sz="0" w:space="0" w:color="auto"/>
                    <w:left w:val="none" w:sz="0" w:space="0" w:color="auto"/>
                    <w:bottom w:val="none" w:sz="0" w:space="0" w:color="auto"/>
                    <w:right w:val="none" w:sz="0" w:space="0" w:color="auto"/>
                  </w:divBdr>
                </w:div>
                <w:div w:id="742606634">
                  <w:marLeft w:val="0"/>
                  <w:marRight w:val="0"/>
                  <w:marTop w:val="0"/>
                  <w:marBottom w:val="0"/>
                  <w:divBdr>
                    <w:top w:val="none" w:sz="0" w:space="0" w:color="auto"/>
                    <w:left w:val="none" w:sz="0" w:space="0" w:color="auto"/>
                    <w:bottom w:val="none" w:sz="0" w:space="0" w:color="auto"/>
                    <w:right w:val="none" w:sz="0" w:space="0" w:color="auto"/>
                  </w:divBdr>
                </w:div>
                <w:div w:id="1054817312">
                  <w:marLeft w:val="0"/>
                  <w:marRight w:val="0"/>
                  <w:marTop w:val="0"/>
                  <w:marBottom w:val="0"/>
                  <w:divBdr>
                    <w:top w:val="none" w:sz="0" w:space="0" w:color="auto"/>
                    <w:left w:val="none" w:sz="0" w:space="0" w:color="auto"/>
                    <w:bottom w:val="none" w:sz="0" w:space="0" w:color="auto"/>
                    <w:right w:val="none" w:sz="0" w:space="0" w:color="auto"/>
                  </w:divBdr>
                </w:div>
                <w:div w:id="557210344">
                  <w:marLeft w:val="0"/>
                  <w:marRight w:val="0"/>
                  <w:marTop w:val="0"/>
                  <w:marBottom w:val="0"/>
                  <w:divBdr>
                    <w:top w:val="none" w:sz="0" w:space="0" w:color="auto"/>
                    <w:left w:val="none" w:sz="0" w:space="0" w:color="auto"/>
                    <w:bottom w:val="none" w:sz="0" w:space="0" w:color="auto"/>
                    <w:right w:val="none" w:sz="0" w:space="0" w:color="auto"/>
                  </w:divBdr>
                </w:div>
                <w:div w:id="350376374">
                  <w:marLeft w:val="0"/>
                  <w:marRight w:val="0"/>
                  <w:marTop w:val="0"/>
                  <w:marBottom w:val="0"/>
                  <w:divBdr>
                    <w:top w:val="none" w:sz="0" w:space="0" w:color="auto"/>
                    <w:left w:val="none" w:sz="0" w:space="0" w:color="auto"/>
                    <w:bottom w:val="none" w:sz="0" w:space="0" w:color="auto"/>
                    <w:right w:val="none" w:sz="0" w:space="0" w:color="auto"/>
                  </w:divBdr>
                </w:div>
                <w:div w:id="1316648251">
                  <w:marLeft w:val="0"/>
                  <w:marRight w:val="0"/>
                  <w:marTop w:val="0"/>
                  <w:marBottom w:val="0"/>
                  <w:divBdr>
                    <w:top w:val="none" w:sz="0" w:space="0" w:color="auto"/>
                    <w:left w:val="none" w:sz="0" w:space="0" w:color="auto"/>
                    <w:bottom w:val="none" w:sz="0" w:space="0" w:color="auto"/>
                    <w:right w:val="none" w:sz="0" w:space="0" w:color="auto"/>
                  </w:divBdr>
                </w:div>
                <w:div w:id="154339520">
                  <w:marLeft w:val="0"/>
                  <w:marRight w:val="0"/>
                  <w:marTop w:val="0"/>
                  <w:marBottom w:val="0"/>
                  <w:divBdr>
                    <w:top w:val="none" w:sz="0" w:space="0" w:color="auto"/>
                    <w:left w:val="none" w:sz="0" w:space="0" w:color="auto"/>
                    <w:bottom w:val="none" w:sz="0" w:space="0" w:color="auto"/>
                    <w:right w:val="none" w:sz="0" w:space="0" w:color="auto"/>
                  </w:divBdr>
                </w:div>
                <w:div w:id="814370783">
                  <w:marLeft w:val="0"/>
                  <w:marRight w:val="0"/>
                  <w:marTop w:val="0"/>
                  <w:marBottom w:val="0"/>
                  <w:divBdr>
                    <w:top w:val="none" w:sz="0" w:space="0" w:color="auto"/>
                    <w:left w:val="none" w:sz="0" w:space="0" w:color="auto"/>
                    <w:bottom w:val="none" w:sz="0" w:space="0" w:color="auto"/>
                    <w:right w:val="none" w:sz="0" w:space="0" w:color="auto"/>
                  </w:divBdr>
                </w:div>
                <w:div w:id="715393728">
                  <w:marLeft w:val="0"/>
                  <w:marRight w:val="0"/>
                  <w:marTop w:val="0"/>
                  <w:marBottom w:val="0"/>
                  <w:divBdr>
                    <w:top w:val="none" w:sz="0" w:space="0" w:color="auto"/>
                    <w:left w:val="none" w:sz="0" w:space="0" w:color="auto"/>
                    <w:bottom w:val="none" w:sz="0" w:space="0" w:color="auto"/>
                    <w:right w:val="none" w:sz="0" w:space="0" w:color="auto"/>
                  </w:divBdr>
                </w:div>
                <w:div w:id="1832333192">
                  <w:marLeft w:val="0"/>
                  <w:marRight w:val="0"/>
                  <w:marTop w:val="0"/>
                  <w:marBottom w:val="0"/>
                  <w:divBdr>
                    <w:top w:val="none" w:sz="0" w:space="0" w:color="auto"/>
                    <w:left w:val="none" w:sz="0" w:space="0" w:color="auto"/>
                    <w:bottom w:val="none" w:sz="0" w:space="0" w:color="auto"/>
                    <w:right w:val="none" w:sz="0" w:space="0" w:color="auto"/>
                  </w:divBdr>
                </w:div>
                <w:div w:id="305016081">
                  <w:marLeft w:val="0"/>
                  <w:marRight w:val="0"/>
                  <w:marTop w:val="0"/>
                  <w:marBottom w:val="0"/>
                  <w:divBdr>
                    <w:top w:val="none" w:sz="0" w:space="0" w:color="auto"/>
                    <w:left w:val="none" w:sz="0" w:space="0" w:color="auto"/>
                    <w:bottom w:val="none" w:sz="0" w:space="0" w:color="auto"/>
                    <w:right w:val="none" w:sz="0" w:space="0" w:color="auto"/>
                  </w:divBdr>
                </w:div>
                <w:div w:id="7490211">
                  <w:marLeft w:val="0"/>
                  <w:marRight w:val="0"/>
                  <w:marTop w:val="0"/>
                  <w:marBottom w:val="0"/>
                  <w:divBdr>
                    <w:top w:val="none" w:sz="0" w:space="0" w:color="auto"/>
                    <w:left w:val="none" w:sz="0" w:space="0" w:color="auto"/>
                    <w:bottom w:val="none" w:sz="0" w:space="0" w:color="auto"/>
                    <w:right w:val="none" w:sz="0" w:space="0" w:color="auto"/>
                  </w:divBdr>
                </w:div>
                <w:div w:id="2123575692">
                  <w:marLeft w:val="0"/>
                  <w:marRight w:val="0"/>
                  <w:marTop w:val="0"/>
                  <w:marBottom w:val="0"/>
                  <w:divBdr>
                    <w:top w:val="none" w:sz="0" w:space="0" w:color="auto"/>
                    <w:left w:val="none" w:sz="0" w:space="0" w:color="auto"/>
                    <w:bottom w:val="none" w:sz="0" w:space="0" w:color="auto"/>
                    <w:right w:val="none" w:sz="0" w:space="0" w:color="auto"/>
                  </w:divBdr>
                </w:div>
                <w:div w:id="1285843189">
                  <w:marLeft w:val="0"/>
                  <w:marRight w:val="0"/>
                  <w:marTop w:val="0"/>
                  <w:marBottom w:val="0"/>
                  <w:divBdr>
                    <w:top w:val="none" w:sz="0" w:space="0" w:color="auto"/>
                    <w:left w:val="none" w:sz="0" w:space="0" w:color="auto"/>
                    <w:bottom w:val="none" w:sz="0" w:space="0" w:color="auto"/>
                    <w:right w:val="none" w:sz="0" w:space="0" w:color="auto"/>
                  </w:divBdr>
                </w:div>
                <w:div w:id="853883986">
                  <w:marLeft w:val="0"/>
                  <w:marRight w:val="0"/>
                  <w:marTop w:val="0"/>
                  <w:marBottom w:val="0"/>
                  <w:divBdr>
                    <w:top w:val="none" w:sz="0" w:space="0" w:color="auto"/>
                    <w:left w:val="none" w:sz="0" w:space="0" w:color="auto"/>
                    <w:bottom w:val="none" w:sz="0" w:space="0" w:color="auto"/>
                    <w:right w:val="none" w:sz="0" w:space="0" w:color="auto"/>
                  </w:divBdr>
                </w:div>
                <w:div w:id="526941743">
                  <w:marLeft w:val="0"/>
                  <w:marRight w:val="0"/>
                  <w:marTop w:val="0"/>
                  <w:marBottom w:val="0"/>
                  <w:divBdr>
                    <w:top w:val="none" w:sz="0" w:space="0" w:color="auto"/>
                    <w:left w:val="none" w:sz="0" w:space="0" w:color="auto"/>
                    <w:bottom w:val="none" w:sz="0" w:space="0" w:color="auto"/>
                    <w:right w:val="none" w:sz="0" w:space="0" w:color="auto"/>
                  </w:divBdr>
                </w:div>
                <w:div w:id="1984003925">
                  <w:marLeft w:val="0"/>
                  <w:marRight w:val="0"/>
                  <w:marTop w:val="0"/>
                  <w:marBottom w:val="0"/>
                  <w:divBdr>
                    <w:top w:val="none" w:sz="0" w:space="0" w:color="auto"/>
                    <w:left w:val="none" w:sz="0" w:space="0" w:color="auto"/>
                    <w:bottom w:val="none" w:sz="0" w:space="0" w:color="auto"/>
                    <w:right w:val="none" w:sz="0" w:space="0" w:color="auto"/>
                  </w:divBdr>
                </w:div>
                <w:div w:id="293289161">
                  <w:marLeft w:val="0"/>
                  <w:marRight w:val="0"/>
                  <w:marTop w:val="0"/>
                  <w:marBottom w:val="0"/>
                  <w:divBdr>
                    <w:top w:val="none" w:sz="0" w:space="0" w:color="auto"/>
                    <w:left w:val="none" w:sz="0" w:space="0" w:color="auto"/>
                    <w:bottom w:val="none" w:sz="0" w:space="0" w:color="auto"/>
                    <w:right w:val="none" w:sz="0" w:space="0" w:color="auto"/>
                  </w:divBdr>
                </w:div>
                <w:div w:id="50348725">
                  <w:marLeft w:val="0"/>
                  <w:marRight w:val="0"/>
                  <w:marTop w:val="0"/>
                  <w:marBottom w:val="0"/>
                  <w:divBdr>
                    <w:top w:val="none" w:sz="0" w:space="0" w:color="auto"/>
                    <w:left w:val="none" w:sz="0" w:space="0" w:color="auto"/>
                    <w:bottom w:val="none" w:sz="0" w:space="0" w:color="auto"/>
                    <w:right w:val="none" w:sz="0" w:space="0" w:color="auto"/>
                  </w:divBdr>
                </w:div>
                <w:div w:id="1124469559">
                  <w:marLeft w:val="0"/>
                  <w:marRight w:val="0"/>
                  <w:marTop w:val="0"/>
                  <w:marBottom w:val="0"/>
                  <w:divBdr>
                    <w:top w:val="none" w:sz="0" w:space="0" w:color="auto"/>
                    <w:left w:val="none" w:sz="0" w:space="0" w:color="auto"/>
                    <w:bottom w:val="none" w:sz="0" w:space="0" w:color="auto"/>
                    <w:right w:val="none" w:sz="0" w:space="0" w:color="auto"/>
                  </w:divBdr>
                </w:div>
                <w:div w:id="1097796804">
                  <w:marLeft w:val="0"/>
                  <w:marRight w:val="0"/>
                  <w:marTop w:val="0"/>
                  <w:marBottom w:val="0"/>
                  <w:divBdr>
                    <w:top w:val="none" w:sz="0" w:space="0" w:color="auto"/>
                    <w:left w:val="none" w:sz="0" w:space="0" w:color="auto"/>
                    <w:bottom w:val="none" w:sz="0" w:space="0" w:color="auto"/>
                    <w:right w:val="none" w:sz="0" w:space="0" w:color="auto"/>
                  </w:divBdr>
                </w:div>
                <w:div w:id="1272469955">
                  <w:marLeft w:val="0"/>
                  <w:marRight w:val="0"/>
                  <w:marTop w:val="0"/>
                  <w:marBottom w:val="0"/>
                  <w:divBdr>
                    <w:top w:val="none" w:sz="0" w:space="0" w:color="auto"/>
                    <w:left w:val="none" w:sz="0" w:space="0" w:color="auto"/>
                    <w:bottom w:val="none" w:sz="0" w:space="0" w:color="auto"/>
                    <w:right w:val="none" w:sz="0" w:space="0" w:color="auto"/>
                  </w:divBdr>
                </w:div>
                <w:div w:id="779183910">
                  <w:marLeft w:val="0"/>
                  <w:marRight w:val="0"/>
                  <w:marTop w:val="0"/>
                  <w:marBottom w:val="0"/>
                  <w:divBdr>
                    <w:top w:val="none" w:sz="0" w:space="0" w:color="auto"/>
                    <w:left w:val="none" w:sz="0" w:space="0" w:color="auto"/>
                    <w:bottom w:val="none" w:sz="0" w:space="0" w:color="auto"/>
                    <w:right w:val="none" w:sz="0" w:space="0" w:color="auto"/>
                  </w:divBdr>
                </w:div>
                <w:div w:id="1076587500">
                  <w:marLeft w:val="0"/>
                  <w:marRight w:val="0"/>
                  <w:marTop w:val="0"/>
                  <w:marBottom w:val="0"/>
                  <w:divBdr>
                    <w:top w:val="none" w:sz="0" w:space="0" w:color="auto"/>
                    <w:left w:val="none" w:sz="0" w:space="0" w:color="auto"/>
                    <w:bottom w:val="none" w:sz="0" w:space="0" w:color="auto"/>
                    <w:right w:val="none" w:sz="0" w:space="0" w:color="auto"/>
                  </w:divBdr>
                </w:div>
                <w:div w:id="1497764414">
                  <w:marLeft w:val="0"/>
                  <w:marRight w:val="0"/>
                  <w:marTop w:val="0"/>
                  <w:marBottom w:val="0"/>
                  <w:divBdr>
                    <w:top w:val="none" w:sz="0" w:space="0" w:color="auto"/>
                    <w:left w:val="none" w:sz="0" w:space="0" w:color="auto"/>
                    <w:bottom w:val="none" w:sz="0" w:space="0" w:color="auto"/>
                    <w:right w:val="none" w:sz="0" w:space="0" w:color="auto"/>
                  </w:divBdr>
                </w:div>
                <w:div w:id="1778525218">
                  <w:marLeft w:val="0"/>
                  <w:marRight w:val="0"/>
                  <w:marTop w:val="0"/>
                  <w:marBottom w:val="0"/>
                  <w:divBdr>
                    <w:top w:val="none" w:sz="0" w:space="0" w:color="auto"/>
                    <w:left w:val="none" w:sz="0" w:space="0" w:color="auto"/>
                    <w:bottom w:val="none" w:sz="0" w:space="0" w:color="auto"/>
                    <w:right w:val="none" w:sz="0" w:space="0" w:color="auto"/>
                  </w:divBdr>
                </w:div>
                <w:div w:id="1298073650">
                  <w:marLeft w:val="0"/>
                  <w:marRight w:val="0"/>
                  <w:marTop w:val="0"/>
                  <w:marBottom w:val="0"/>
                  <w:divBdr>
                    <w:top w:val="none" w:sz="0" w:space="0" w:color="auto"/>
                    <w:left w:val="none" w:sz="0" w:space="0" w:color="auto"/>
                    <w:bottom w:val="none" w:sz="0" w:space="0" w:color="auto"/>
                    <w:right w:val="none" w:sz="0" w:space="0" w:color="auto"/>
                  </w:divBdr>
                </w:div>
                <w:div w:id="1629891978">
                  <w:marLeft w:val="0"/>
                  <w:marRight w:val="0"/>
                  <w:marTop w:val="0"/>
                  <w:marBottom w:val="0"/>
                  <w:divBdr>
                    <w:top w:val="none" w:sz="0" w:space="0" w:color="auto"/>
                    <w:left w:val="none" w:sz="0" w:space="0" w:color="auto"/>
                    <w:bottom w:val="none" w:sz="0" w:space="0" w:color="auto"/>
                    <w:right w:val="none" w:sz="0" w:space="0" w:color="auto"/>
                  </w:divBdr>
                </w:div>
                <w:div w:id="462777325">
                  <w:marLeft w:val="0"/>
                  <w:marRight w:val="0"/>
                  <w:marTop w:val="0"/>
                  <w:marBottom w:val="0"/>
                  <w:divBdr>
                    <w:top w:val="none" w:sz="0" w:space="0" w:color="auto"/>
                    <w:left w:val="none" w:sz="0" w:space="0" w:color="auto"/>
                    <w:bottom w:val="none" w:sz="0" w:space="0" w:color="auto"/>
                    <w:right w:val="none" w:sz="0" w:space="0" w:color="auto"/>
                  </w:divBdr>
                </w:div>
                <w:div w:id="201752095">
                  <w:marLeft w:val="0"/>
                  <w:marRight w:val="0"/>
                  <w:marTop w:val="0"/>
                  <w:marBottom w:val="0"/>
                  <w:divBdr>
                    <w:top w:val="none" w:sz="0" w:space="0" w:color="auto"/>
                    <w:left w:val="none" w:sz="0" w:space="0" w:color="auto"/>
                    <w:bottom w:val="none" w:sz="0" w:space="0" w:color="auto"/>
                    <w:right w:val="none" w:sz="0" w:space="0" w:color="auto"/>
                  </w:divBdr>
                </w:div>
                <w:div w:id="120921772">
                  <w:marLeft w:val="0"/>
                  <w:marRight w:val="0"/>
                  <w:marTop w:val="0"/>
                  <w:marBottom w:val="0"/>
                  <w:divBdr>
                    <w:top w:val="none" w:sz="0" w:space="0" w:color="auto"/>
                    <w:left w:val="none" w:sz="0" w:space="0" w:color="auto"/>
                    <w:bottom w:val="none" w:sz="0" w:space="0" w:color="auto"/>
                    <w:right w:val="none" w:sz="0" w:space="0" w:color="auto"/>
                  </w:divBdr>
                </w:div>
                <w:div w:id="1299262992">
                  <w:marLeft w:val="0"/>
                  <w:marRight w:val="0"/>
                  <w:marTop w:val="0"/>
                  <w:marBottom w:val="0"/>
                  <w:divBdr>
                    <w:top w:val="none" w:sz="0" w:space="0" w:color="auto"/>
                    <w:left w:val="none" w:sz="0" w:space="0" w:color="auto"/>
                    <w:bottom w:val="none" w:sz="0" w:space="0" w:color="auto"/>
                    <w:right w:val="none" w:sz="0" w:space="0" w:color="auto"/>
                  </w:divBdr>
                </w:div>
                <w:div w:id="663121940">
                  <w:marLeft w:val="0"/>
                  <w:marRight w:val="0"/>
                  <w:marTop w:val="0"/>
                  <w:marBottom w:val="0"/>
                  <w:divBdr>
                    <w:top w:val="none" w:sz="0" w:space="0" w:color="auto"/>
                    <w:left w:val="none" w:sz="0" w:space="0" w:color="auto"/>
                    <w:bottom w:val="none" w:sz="0" w:space="0" w:color="auto"/>
                    <w:right w:val="none" w:sz="0" w:space="0" w:color="auto"/>
                  </w:divBdr>
                </w:div>
                <w:div w:id="1253860357">
                  <w:marLeft w:val="0"/>
                  <w:marRight w:val="0"/>
                  <w:marTop w:val="0"/>
                  <w:marBottom w:val="0"/>
                  <w:divBdr>
                    <w:top w:val="none" w:sz="0" w:space="0" w:color="auto"/>
                    <w:left w:val="none" w:sz="0" w:space="0" w:color="auto"/>
                    <w:bottom w:val="none" w:sz="0" w:space="0" w:color="auto"/>
                    <w:right w:val="none" w:sz="0" w:space="0" w:color="auto"/>
                  </w:divBdr>
                </w:div>
                <w:div w:id="1054743824">
                  <w:marLeft w:val="0"/>
                  <w:marRight w:val="0"/>
                  <w:marTop w:val="0"/>
                  <w:marBottom w:val="0"/>
                  <w:divBdr>
                    <w:top w:val="none" w:sz="0" w:space="0" w:color="auto"/>
                    <w:left w:val="none" w:sz="0" w:space="0" w:color="auto"/>
                    <w:bottom w:val="none" w:sz="0" w:space="0" w:color="auto"/>
                    <w:right w:val="none" w:sz="0" w:space="0" w:color="auto"/>
                  </w:divBdr>
                </w:div>
                <w:div w:id="210655712">
                  <w:marLeft w:val="0"/>
                  <w:marRight w:val="0"/>
                  <w:marTop w:val="0"/>
                  <w:marBottom w:val="0"/>
                  <w:divBdr>
                    <w:top w:val="none" w:sz="0" w:space="0" w:color="auto"/>
                    <w:left w:val="none" w:sz="0" w:space="0" w:color="auto"/>
                    <w:bottom w:val="none" w:sz="0" w:space="0" w:color="auto"/>
                    <w:right w:val="none" w:sz="0" w:space="0" w:color="auto"/>
                  </w:divBdr>
                </w:div>
                <w:div w:id="378866612">
                  <w:marLeft w:val="0"/>
                  <w:marRight w:val="0"/>
                  <w:marTop w:val="0"/>
                  <w:marBottom w:val="0"/>
                  <w:divBdr>
                    <w:top w:val="none" w:sz="0" w:space="0" w:color="auto"/>
                    <w:left w:val="none" w:sz="0" w:space="0" w:color="auto"/>
                    <w:bottom w:val="none" w:sz="0" w:space="0" w:color="auto"/>
                    <w:right w:val="none" w:sz="0" w:space="0" w:color="auto"/>
                  </w:divBdr>
                </w:div>
                <w:div w:id="2070759070">
                  <w:marLeft w:val="0"/>
                  <w:marRight w:val="0"/>
                  <w:marTop w:val="0"/>
                  <w:marBottom w:val="0"/>
                  <w:divBdr>
                    <w:top w:val="none" w:sz="0" w:space="0" w:color="auto"/>
                    <w:left w:val="none" w:sz="0" w:space="0" w:color="auto"/>
                    <w:bottom w:val="none" w:sz="0" w:space="0" w:color="auto"/>
                    <w:right w:val="none" w:sz="0" w:space="0" w:color="auto"/>
                  </w:divBdr>
                </w:div>
                <w:div w:id="1012489415">
                  <w:marLeft w:val="0"/>
                  <w:marRight w:val="0"/>
                  <w:marTop w:val="0"/>
                  <w:marBottom w:val="0"/>
                  <w:divBdr>
                    <w:top w:val="none" w:sz="0" w:space="0" w:color="auto"/>
                    <w:left w:val="none" w:sz="0" w:space="0" w:color="auto"/>
                    <w:bottom w:val="none" w:sz="0" w:space="0" w:color="auto"/>
                    <w:right w:val="none" w:sz="0" w:space="0" w:color="auto"/>
                  </w:divBdr>
                </w:div>
                <w:div w:id="1786846643">
                  <w:marLeft w:val="0"/>
                  <w:marRight w:val="0"/>
                  <w:marTop w:val="0"/>
                  <w:marBottom w:val="0"/>
                  <w:divBdr>
                    <w:top w:val="none" w:sz="0" w:space="0" w:color="auto"/>
                    <w:left w:val="none" w:sz="0" w:space="0" w:color="auto"/>
                    <w:bottom w:val="none" w:sz="0" w:space="0" w:color="auto"/>
                    <w:right w:val="none" w:sz="0" w:space="0" w:color="auto"/>
                  </w:divBdr>
                </w:div>
                <w:div w:id="1737436599">
                  <w:marLeft w:val="0"/>
                  <w:marRight w:val="0"/>
                  <w:marTop w:val="0"/>
                  <w:marBottom w:val="0"/>
                  <w:divBdr>
                    <w:top w:val="none" w:sz="0" w:space="0" w:color="auto"/>
                    <w:left w:val="none" w:sz="0" w:space="0" w:color="auto"/>
                    <w:bottom w:val="none" w:sz="0" w:space="0" w:color="auto"/>
                    <w:right w:val="none" w:sz="0" w:space="0" w:color="auto"/>
                  </w:divBdr>
                </w:div>
                <w:div w:id="1230573885">
                  <w:marLeft w:val="0"/>
                  <w:marRight w:val="0"/>
                  <w:marTop w:val="0"/>
                  <w:marBottom w:val="0"/>
                  <w:divBdr>
                    <w:top w:val="none" w:sz="0" w:space="0" w:color="auto"/>
                    <w:left w:val="none" w:sz="0" w:space="0" w:color="auto"/>
                    <w:bottom w:val="none" w:sz="0" w:space="0" w:color="auto"/>
                    <w:right w:val="none" w:sz="0" w:space="0" w:color="auto"/>
                  </w:divBdr>
                </w:div>
                <w:div w:id="1774780620">
                  <w:marLeft w:val="0"/>
                  <w:marRight w:val="0"/>
                  <w:marTop w:val="0"/>
                  <w:marBottom w:val="0"/>
                  <w:divBdr>
                    <w:top w:val="none" w:sz="0" w:space="0" w:color="auto"/>
                    <w:left w:val="none" w:sz="0" w:space="0" w:color="auto"/>
                    <w:bottom w:val="none" w:sz="0" w:space="0" w:color="auto"/>
                    <w:right w:val="none" w:sz="0" w:space="0" w:color="auto"/>
                  </w:divBdr>
                </w:div>
                <w:div w:id="396362226">
                  <w:marLeft w:val="0"/>
                  <w:marRight w:val="0"/>
                  <w:marTop w:val="0"/>
                  <w:marBottom w:val="0"/>
                  <w:divBdr>
                    <w:top w:val="none" w:sz="0" w:space="0" w:color="auto"/>
                    <w:left w:val="none" w:sz="0" w:space="0" w:color="auto"/>
                    <w:bottom w:val="none" w:sz="0" w:space="0" w:color="auto"/>
                    <w:right w:val="none" w:sz="0" w:space="0" w:color="auto"/>
                  </w:divBdr>
                </w:div>
                <w:div w:id="668560598">
                  <w:marLeft w:val="0"/>
                  <w:marRight w:val="0"/>
                  <w:marTop w:val="0"/>
                  <w:marBottom w:val="0"/>
                  <w:divBdr>
                    <w:top w:val="none" w:sz="0" w:space="0" w:color="auto"/>
                    <w:left w:val="none" w:sz="0" w:space="0" w:color="auto"/>
                    <w:bottom w:val="none" w:sz="0" w:space="0" w:color="auto"/>
                    <w:right w:val="none" w:sz="0" w:space="0" w:color="auto"/>
                  </w:divBdr>
                </w:div>
                <w:div w:id="1934167724">
                  <w:marLeft w:val="0"/>
                  <w:marRight w:val="0"/>
                  <w:marTop w:val="0"/>
                  <w:marBottom w:val="0"/>
                  <w:divBdr>
                    <w:top w:val="none" w:sz="0" w:space="0" w:color="auto"/>
                    <w:left w:val="none" w:sz="0" w:space="0" w:color="auto"/>
                    <w:bottom w:val="none" w:sz="0" w:space="0" w:color="auto"/>
                    <w:right w:val="none" w:sz="0" w:space="0" w:color="auto"/>
                  </w:divBdr>
                </w:div>
                <w:div w:id="2052419550">
                  <w:marLeft w:val="0"/>
                  <w:marRight w:val="0"/>
                  <w:marTop w:val="0"/>
                  <w:marBottom w:val="0"/>
                  <w:divBdr>
                    <w:top w:val="none" w:sz="0" w:space="0" w:color="auto"/>
                    <w:left w:val="none" w:sz="0" w:space="0" w:color="auto"/>
                    <w:bottom w:val="none" w:sz="0" w:space="0" w:color="auto"/>
                    <w:right w:val="none" w:sz="0" w:space="0" w:color="auto"/>
                  </w:divBdr>
                </w:div>
                <w:div w:id="1271202246">
                  <w:marLeft w:val="0"/>
                  <w:marRight w:val="0"/>
                  <w:marTop w:val="0"/>
                  <w:marBottom w:val="0"/>
                  <w:divBdr>
                    <w:top w:val="none" w:sz="0" w:space="0" w:color="auto"/>
                    <w:left w:val="none" w:sz="0" w:space="0" w:color="auto"/>
                    <w:bottom w:val="none" w:sz="0" w:space="0" w:color="auto"/>
                    <w:right w:val="none" w:sz="0" w:space="0" w:color="auto"/>
                  </w:divBdr>
                </w:div>
                <w:div w:id="49237018">
                  <w:marLeft w:val="0"/>
                  <w:marRight w:val="0"/>
                  <w:marTop w:val="0"/>
                  <w:marBottom w:val="0"/>
                  <w:divBdr>
                    <w:top w:val="none" w:sz="0" w:space="0" w:color="auto"/>
                    <w:left w:val="none" w:sz="0" w:space="0" w:color="auto"/>
                    <w:bottom w:val="none" w:sz="0" w:space="0" w:color="auto"/>
                    <w:right w:val="none" w:sz="0" w:space="0" w:color="auto"/>
                  </w:divBdr>
                </w:div>
                <w:div w:id="760182061">
                  <w:marLeft w:val="0"/>
                  <w:marRight w:val="0"/>
                  <w:marTop w:val="0"/>
                  <w:marBottom w:val="0"/>
                  <w:divBdr>
                    <w:top w:val="none" w:sz="0" w:space="0" w:color="auto"/>
                    <w:left w:val="none" w:sz="0" w:space="0" w:color="auto"/>
                    <w:bottom w:val="none" w:sz="0" w:space="0" w:color="auto"/>
                    <w:right w:val="none" w:sz="0" w:space="0" w:color="auto"/>
                  </w:divBdr>
                </w:div>
                <w:div w:id="2057465224">
                  <w:marLeft w:val="0"/>
                  <w:marRight w:val="0"/>
                  <w:marTop w:val="0"/>
                  <w:marBottom w:val="0"/>
                  <w:divBdr>
                    <w:top w:val="none" w:sz="0" w:space="0" w:color="auto"/>
                    <w:left w:val="none" w:sz="0" w:space="0" w:color="auto"/>
                    <w:bottom w:val="none" w:sz="0" w:space="0" w:color="auto"/>
                    <w:right w:val="none" w:sz="0" w:space="0" w:color="auto"/>
                  </w:divBdr>
                </w:div>
                <w:div w:id="750587498">
                  <w:marLeft w:val="0"/>
                  <w:marRight w:val="0"/>
                  <w:marTop w:val="0"/>
                  <w:marBottom w:val="0"/>
                  <w:divBdr>
                    <w:top w:val="none" w:sz="0" w:space="0" w:color="auto"/>
                    <w:left w:val="none" w:sz="0" w:space="0" w:color="auto"/>
                    <w:bottom w:val="none" w:sz="0" w:space="0" w:color="auto"/>
                    <w:right w:val="none" w:sz="0" w:space="0" w:color="auto"/>
                  </w:divBdr>
                </w:div>
                <w:div w:id="25496492">
                  <w:marLeft w:val="0"/>
                  <w:marRight w:val="0"/>
                  <w:marTop w:val="0"/>
                  <w:marBottom w:val="0"/>
                  <w:divBdr>
                    <w:top w:val="none" w:sz="0" w:space="0" w:color="auto"/>
                    <w:left w:val="none" w:sz="0" w:space="0" w:color="auto"/>
                    <w:bottom w:val="none" w:sz="0" w:space="0" w:color="auto"/>
                    <w:right w:val="none" w:sz="0" w:space="0" w:color="auto"/>
                  </w:divBdr>
                </w:div>
                <w:div w:id="1108475979">
                  <w:marLeft w:val="0"/>
                  <w:marRight w:val="0"/>
                  <w:marTop w:val="0"/>
                  <w:marBottom w:val="0"/>
                  <w:divBdr>
                    <w:top w:val="none" w:sz="0" w:space="0" w:color="auto"/>
                    <w:left w:val="none" w:sz="0" w:space="0" w:color="auto"/>
                    <w:bottom w:val="none" w:sz="0" w:space="0" w:color="auto"/>
                    <w:right w:val="none" w:sz="0" w:space="0" w:color="auto"/>
                  </w:divBdr>
                </w:div>
                <w:div w:id="1171944033">
                  <w:marLeft w:val="0"/>
                  <w:marRight w:val="0"/>
                  <w:marTop w:val="0"/>
                  <w:marBottom w:val="0"/>
                  <w:divBdr>
                    <w:top w:val="none" w:sz="0" w:space="0" w:color="auto"/>
                    <w:left w:val="none" w:sz="0" w:space="0" w:color="auto"/>
                    <w:bottom w:val="none" w:sz="0" w:space="0" w:color="auto"/>
                    <w:right w:val="none" w:sz="0" w:space="0" w:color="auto"/>
                  </w:divBdr>
                </w:div>
                <w:div w:id="347216335">
                  <w:marLeft w:val="0"/>
                  <w:marRight w:val="0"/>
                  <w:marTop w:val="0"/>
                  <w:marBottom w:val="0"/>
                  <w:divBdr>
                    <w:top w:val="none" w:sz="0" w:space="0" w:color="auto"/>
                    <w:left w:val="none" w:sz="0" w:space="0" w:color="auto"/>
                    <w:bottom w:val="none" w:sz="0" w:space="0" w:color="auto"/>
                    <w:right w:val="none" w:sz="0" w:space="0" w:color="auto"/>
                  </w:divBdr>
                </w:div>
                <w:div w:id="714088318">
                  <w:marLeft w:val="0"/>
                  <w:marRight w:val="0"/>
                  <w:marTop w:val="0"/>
                  <w:marBottom w:val="0"/>
                  <w:divBdr>
                    <w:top w:val="none" w:sz="0" w:space="0" w:color="auto"/>
                    <w:left w:val="none" w:sz="0" w:space="0" w:color="auto"/>
                    <w:bottom w:val="none" w:sz="0" w:space="0" w:color="auto"/>
                    <w:right w:val="none" w:sz="0" w:space="0" w:color="auto"/>
                  </w:divBdr>
                </w:div>
                <w:div w:id="1061556951">
                  <w:marLeft w:val="0"/>
                  <w:marRight w:val="0"/>
                  <w:marTop w:val="0"/>
                  <w:marBottom w:val="0"/>
                  <w:divBdr>
                    <w:top w:val="none" w:sz="0" w:space="0" w:color="auto"/>
                    <w:left w:val="none" w:sz="0" w:space="0" w:color="auto"/>
                    <w:bottom w:val="none" w:sz="0" w:space="0" w:color="auto"/>
                    <w:right w:val="none" w:sz="0" w:space="0" w:color="auto"/>
                  </w:divBdr>
                </w:div>
                <w:div w:id="1435594842">
                  <w:marLeft w:val="0"/>
                  <w:marRight w:val="0"/>
                  <w:marTop w:val="0"/>
                  <w:marBottom w:val="0"/>
                  <w:divBdr>
                    <w:top w:val="none" w:sz="0" w:space="0" w:color="auto"/>
                    <w:left w:val="none" w:sz="0" w:space="0" w:color="auto"/>
                    <w:bottom w:val="none" w:sz="0" w:space="0" w:color="auto"/>
                    <w:right w:val="none" w:sz="0" w:space="0" w:color="auto"/>
                  </w:divBdr>
                </w:div>
                <w:div w:id="1367216582">
                  <w:marLeft w:val="0"/>
                  <w:marRight w:val="0"/>
                  <w:marTop w:val="0"/>
                  <w:marBottom w:val="0"/>
                  <w:divBdr>
                    <w:top w:val="none" w:sz="0" w:space="0" w:color="auto"/>
                    <w:left w:val="none" w:sz="0" w:space="0" w:color="auto"/>
                    <w:bottom w:val="none" w:sz="0" w:space="0" w:color="auto"/>
                    <w:right w:val="none" w:sz="0" w:space="0" w:color="auto"/>
                  </w:divBdr>
                </w:div>
                <w:div w:id="1837769067">
                  <w:marLeft w:val="0"/>
                  <w:marRight w:val="0"/>
                  <w:marTop w:val="0"/>
                  <w:marBottom w:val="0"/>
                  <w:divBdr>
                    <w:top w:val="none" w:sz="0" w:space="0" w:color="auto"/>
                    <w:left w:val="none" w:sz="0" w:space="0" w:color="auto"/>
                    <w:bottom w:val="none" w:sz="0" w:space="0" w:color="auto"/>
                    <w:right w:val="none" w:sz="0" w:space="0" w:color="auto"/>
                  </w:divBdr>
                </w:div>
                <w:div w:id="590427964">
                  <w:marLeft w:val="0"/>
                  <w:marRight w:val="0"/>
                  <w:marTop w:val="0"/>
                  <w:marBottom w:val="0"/>
                  <w:divBdr>
                    <w:top w:val="none" w:sz="0" w:space="0" w:color="auto"/>
                    <w:left w:val="none" w:sz="0" w:space="0" w:color="auto"/>
                    <w:bottom w:val="none" w:sz="0" w:space="0" w:color="auto"/>
                    <w:right w:val="none" w:sz="0" w:space="0" w:color="auto"/>
                  </w:divBdr>
                </w:div>
                <w:div w:id="305594822">
                  <w:marLeft w:val="0"/>
                  <w:marRight w:val="0"/>
                  <w:marTop w:val="0"/>
                  <w:marBottom w:val="0"/>
                  <w:divBdr>
                    <w:top w:val="none" w:sz="0" w:space="0" w:color="auto"/>
                    <w:left w:val="none" w:sz="0" w:space="0" w:color="auto"/>
                    <w:bottom w:val="none" w:sz="0" w:space="0" w:color="auto"/>
                    <w:right w:val="none" w:sz="0" w:space="0" w:color="auto"/>
                  </w:divBdr>
                </w:div>
                <w:div w:id="86120759">
                  <w:marLeft w:val="0"/>
                  <w:marRight w:val="0"/>
                  <w:marTop w:val="0"/>
                  <w:marBottom w:val="0"/>
                  <w:divBdr>
                    <w:top w:val="none" w:sz="0" w:space="0" w:color="auto"/>
                    <w:left w:val="none" w:sz="0" w:space="0" w:color="auto"/>
                    <w:bottom w:val="none" w:sz="0" w:space="0" w:color="auto"/>
                    <w:right w:val="none" w:sz="0" w:space="0" w:color="auto"/>
                  </w:divBdr>
                </w:div>
                <w:div w:id="1917740691">
                  <w:marLeft w:val="0"/>
                  <w:marRight w:val="0"/>
                  <w:marTop w:val="0"/>
                  <w:marBottom w:val="0"/>
                  <w:divBdr>
                    <w:top w:val="none" w:sz="0" w:space="0" w:color="auto"/>
                    <w:left w:val="none" w:sz="0" w:space="0" w:color="auto"/>
                    <w:bottom w:val="none" w:sz="0" w:space="0" w:color="auto"/>
                    <w:right w:val="none" w:sz="0" w:space="0" w:color="auto"/>
                  </w:divBdr>
                </w:div>
                <w:div w:id="1087458525">
                  <w:marLeft w:val="0"/>
                  <w:marRight w:val="0"/>
                  <w:marTop w:val="0"/>
                  <w:marBottom w:val="0"/>
                  <w:divBdr>
                    <w:top w:val="none" w:sz="0" w:space="0" w:color="auto"/>
                    <w:left w:val="none" w:sz="0" w:space="0" w:color="auto"/>
                    <w:bottom w:val="none" w:sz="0" w:space="0" w:color="auto"/>
                    <w:right w:val="none" w:sz="0" w:space="0" w:color="auto"/>
                  </w:divBdr>
                </w:div>
                <w:div w:id="1421291670">
                  <w:marLeft w:val="0"/>
                  <w:marRight w:val="0"/>
                  <w:marTop w:val="0"/>
                  <w:marBottom w:val="0"/>
                  <w:divBdr>
                    <w:top w:val="none" w:sz="0" w:space="0" w:color="auto"/>
                    <w:left w:val="none" w:sz="0" w:space="0" w:color="auto"/>
                    <w:bottom w:val="none" w:sz="0" w:space="0" w:color="auto"/>
                    <w:right w:val="none" w:sz="0" w:space="0" w:color="auto"/>
                  </w:divBdr>
                </w:div>
                <w:div w:id="175971793">
                  <w:marLeft w:val="0"/>
                  <w:marRight w:val="0"/>
                  <w:marTop w:val="0"/>
                  <w:marBottom w:val="0"/>
                  <w:divBdr>
                    <w:top w:val="none" w:sz="0" w:space="0" w:color="auto"/>
                    <w:left w:val="none" w:sz="0" w:space="0" w:color="auto"/>
                    <w:bottom w:val="none" w:sz="0" w:space="0" w:color="auto"/>
                    <w:right w:val="none" w:sz="0" w:space="0" w:color="auto"/>
                  </w:divBdr>
                </w:div>
                <w:div w:id="1543055641">
                  <w:marLeft w:val="0"/>
                  <w:marRight w:val="0"/>
                  <w:marTop w:val="0"/>
                  <w:marBottom w:val="0"/>
                  <w:divBdr>
                    <w:top w:val="none" w:sz="0" w:space="0" w:color="auto"/>
                    <w:left w:val="none" w:sz="0" w:space="0" w:color="auto"/>
                    <w:bottom w:val="none" w:sz="0" w:space="0" w:color="auto"/>
                    <w:right w:val="none" w:sz="0" w:space="0" w:color="auto"/>
                  </w:divBdr>
                </w:div>
                <w:div w:id="877398564">
                  <w:marLeft w:val="0"/>
                  <w:marRight w:val="0"/>
                  <w:marTop w:val="0"/>
                  <w:marBottom w:val="0"/>
                  <w:divBdr>
                    <w:top w:val="none" w:sz="0" w:space="0" w:color="auto"/>
                    <w:left w:val="none" w:sz="0" w:space="0" w:color="auto"/>
                    <w:bottom w:val="none" w:sz="0" w:space="0" w:color="auto"/>
                    <w:right w:val="none" w:sz="0" w:space="0" w:color="auto"/>
                  </w:divBdr>
                </w:div>
                <w:div w:id="410128465">
                  <w:marLeft w:val="0"/>
                  <w:marRight w:val="0"/>
                  <w:marTop w:val="0"/>
                  <w:marBottom w:val="0"/>
                  <w:divBdr>
                    <w:top w:val="none" w:sz="0" w:space="0" w:color="auto"/>
                    <w:left w:val="none" w:sz="0" w:space="0" w:color="auto"/>
                    <w:bottom w:val="none" w:sz="0" w:space="0" w:color="auto"/>
                    <w:right w:val="none" w:sz="0" w:space="0" w:color="auto"/>
                  </w:divBdr>
                </w:div>
                <w:div w:id="1947735044">
                  <w:marLeft w:val="0"/>
                  <w:marRight w:val="0"/>
                  <w:marTop w:val="0"/>
                  <w:marBottom w:val="0"/>
                  <w:divBdr>
                    <w:top w:val="none" w:sz="0" w:space="0" w:color="auto"/>
                    <w:left w:val="none" w:sz="0" w:space="0" w:color="auto"/>
                    <w:bottom w:val="none" w:sz="0" w:space="0" w:color="auto"/>
                    <w:right w:val="none" w:sz="0" w:space="0" w:color="auto"/>
                  </w:divBdr>
                </w:div>
                <w:div w:id="1876693051">
                  <w:marLeft w:val="0"/>
                  <w:marRight w:val="0"/>
                  <w:marTop w:val="0"/>
                  <w:marBottom w:val="0"/>
                  <w:divBdr>
                    <w:top w:val="none" w:sz="0" w:space="0" w:color="auto"/>
                    <w:left w:val="none" w:sz="0" w:space="0" w:color="auto"/>
                    <w:bottom w:val="none" w:sz="0" w:space="0" w:color="auto"/>
                    <w:right w:val="none" w:sz="0" w:space="0" w:color="auto"/>
                  </w:divBdr>
                </w:div>
                <w:div w:id="690256553">
                  <w:marLeft w:val="0"/>
                  <w:marRight w:val="0"/>
                  <w:marTop w:val="0"/>
                  <w:marBottom w:val="0"/>
                  <w:divBdr>
                    <w:top w:val="none" w:sz="0" w:space="0" w:color="auto"/>
                    <w:left w:val="none" w:sz="0" w:space="0" w:color="auto"/>
                    <w:bottom w:val="none" w:sz="0" w:space="0" w:color="auto"/>
                    <w:right w:val="none" w:sz="0" w:space="0" w:color="auto"/>
                  </w:divBdr>
                </w:div>
                <w:div w:id="1339698523">
                  <w:marLeft w:val="0"/>
                  <w:marRight w:val="0"/>
                  <w:marTop w:val="0"/>
                  <w:marBottom w:val="0"/>
                  <w:divBdr>
                    <w:top w:val="none" w:sz="0" w:space="0" w:color="auto"/>
                    <w:left w:val="none" w:sz="0" w:space="0" w:color="auto"/>
                    <w:bottom w:val="none" w:sz="0" w:space="0" w:color="auto"/>
                    <w:right w:val="none" w:sz="0" w:space="0" w:color="auto"/>
                  </w:divBdr>
                </w:div>
                <w:div w:id="512063752">
                  <w:marLeft w:val="0"/>
                  <w:marRight w:val="0"/>
                  <w:marTop w:val="0"/>
                  <w:marBottom w:val="0"/>
                  <w:divBdr>
                    <w:top w:val="none" w:sz="0" w:space="0" w:color="auto"/>
                    <w:left w:val="none" w:sz="0" w:space="0" w:color="auto"/>
                    <w:bottom w:val="none" w:sz="0" w:space="0" w:color="auto"/>
                    <w:right w:val="none" w:sz="0" w:space="0" w:color="auto"/>
                  </w:divBdr>
                </w:div>
                <w:div w:id="1342051472">
                  <w:marLeft w:val="0"/>
                  <w:marRight w:val="0"/>
                  <w:marTop w:val="0"/>
                  <w:marBottom w:val="0"/>
                  <w:divBdr>
                    <w:top w:val="none" w:sz="0" w:space="0" w:color="auto"/>
                    <w:left w:val="none" w:sz="0" w:space="0" w:color="auto"/>
                    <w:bottom w:val="none" w:sz="0" w:space="0" w:color="auto"/>
                    <w:right w:val="none" w:sz="0" w:space="0" w:color="auto"/>
                  </w:divBdr>
                </w:div>
                <w:div w:id="1711346500">
                  <w:marLeft w:val="0"/>
                  <w:marRight w:val="0"/>
                  <w:marTop w:val="0"/>
                  <w:marBottom w:val="0"/>
                  <w:divBdr>
                    <w:top w:val="none" w:sz="0" w:space="0" w:color="auto"/>
                    <w:left w:val="none" w:sz="0" w:space="0" w:color="auto"/>
                    <w:bottom w:val="none" w:sz="0" w:space="0" w:color="auto"/>
                    <w:right w:val="none" w:sz="0" w:space="0" w:color="auto"/>
                  </w:divBdr>
                </w:div>
                <w:div w:id="908880576">
                  <w:marLeft w:val="0"/>
                  <w:marRight w:val="0"/>
                  <w:marTop w:val="0"/>
                  <w:marBottom w:val="0"/>
                  <w:divBdr>
                    <w:top w:val="none" w:sz="0" w:space="0" w:color="auto"/>
                    <w:left w:val="none" w:sz="0" w:space="0" w:color="auto"/>
                    <w:bottom w:val="none" w:sz="0" w:space="0" w:color="auto"/>
                    <w:right w:val="none" w:sz="0" w:space="0" w:color="auto"/>
                  </w:divBdr>
                </w:div>
                <w:div w:id="2033997266">
                  <w:marLeft w:val="0"/>
                  <w:marRight w:val="0"/>
                  <w:marTop w:val="0"/>
                  <w:marBottom w:val="0"/>
                  <w:divBdr>
                    <w:top w:val="none" w:sz="0" w:space="0" w:color="auto"/>
                    <w:left w:val="none" w:sz="0" w:space="0" w:color="auto"/>
                    <w:bottom w:val="none" w:sz="0" w:space="0" w:color="auto"/>
                    <w:right w:val="none" w:sz="0" w:space="0" w:color="auto"/>
                  </w:divBdr>
                </w:div>
                <w:div w:id="2021733992">
                  <w:marLeft w:val="0"/>
                  <w:marRight w:val="0"/>
                  <w:marTop w:val="0"/>
                  <w:marBottom w:val="0"/>
                  <w:divBdr>
                    <w:top w:val="none" w:sz="0" w:space="0" w:color="auto"/>
                    <w:left w:val="none" w:sz="0" w:space="0" w:color="auto"/>
                    <w:bottom w:val="none" w:sz="0" w:space="0" w:color="auto"/>
                    <w:right w:val="none" w:sz="0" w:space="0" w:color="auto"/>
                  </w:divBdr>
                </w:div>
                <w:div w:id="1554274013">
                  <w:marLeft w:val="0"/>
                  <w:marRight w:val="0"/>
                  <w:marTop w:val="0"/>
                  <w:marBottom w:val="0"/>
                  <w:divBdr>
                    <w:top w:val="none" w:sz="0" w:space="0" w:color="auto"/>
                    <w:left w:val="none" w:sz="0" w:space="0" w:color="auto"/>
                    <w:bottom w:val="none" w:sz="0" w:space="0" w:color="auto"/>
                    <w:right w:val="none" w:sz="0" w:space="0" w:color="auto"/>
                  </w:divBdr>
                </w:div>
                <w:div w:id="2008097853">
                  <w:marLeft w:val="0"/>
                  <w:marRight w:val="0"/>
                  <w:marTop w:val="0"/>
                  <w:marBottom w:val="0"/>
                  <w:divBdr>
                    <w:top w:val="none" w:sz="0" w:space="0" w:color="auto"/>
                    <w:left w:val="none" w:sz="0" w:space="0" w:color="auto"/>
                    <w:bottom w:val="none" w:sz="0" w:space="0" w:color="auto"/>
                    <w:right w:val="none" w:sz="0" w:space="0" w:color="auto"/>
                  </w:divBdr>
                </w:div>
                <w:div w:id="1114860954">
                  <w:marLeft w:val="0"/>
                  <w:marRight w:val="0"/>
                  <w:marTop w:val="0"/>
                  <w:marBottom w:val="0"/>
                  <w:divBdr>
                    <w:top w:val="none" w:sz="0" w:space="0" w:color="auto"/>
                    <w:left w:val="none" w:sz="0" w:space="0" w:color="auto"/>
                    <w:bottom w:val="none" w:sz="0" w:space="0" w:color="auto"/>
                    <w:right w:val="none" w:sz="0" w:space="0" w:color="auto"/>
                  </w:divBdr>
                </w:div>
                <w:div w:id="1570924446">
                  <w:marLeft w:val="0"/>
                  <w:marRight w:val="0"/>
                  <w:marTop w:val="0"/>
                  <w:marBottom w:val="0"/>
                  <w:divBdr>
                    <w:top w:val="none" w:sz="0" w:space="0" w:color="auto"/>
                    <w:left w:val="none" w:sz="0" w:space="0" w:color="auto"/>
                    <w:bottom w:val="none" w:sz="0" w:space="0" w:color="auto"/>
                    <w:right w:val="none" w:sz="0" w:space="0" w:color="auto"/>
                  </w:divBdr>
                </w:div>
                <w:div w:id="1084185079">
                  <w:marLeft w:val="0"/>
                  <w:marRight w:val="0"/>
                  <w:marTop w:val="0"/>
                  <w:marBottom w:val="0"/>
                  <w:divBdr>
                    <w:top w:val="none" w:sz="0" w:space="0" w:color="auto"/>
                    <w:left w:val="none" w:sz="0" w:space="0" w:color="auto"/>
                    <w:bottom w:val="none" w:sz="0" w:space="0" w:color="auto"/>
                    <w:right w:val="none" w:sz="0" w:space="0" w:color="auto"/>
                  </w:divBdr>
                </w:div>
                <w:div w:id="110442472">
                  <w:marLeft w:val="0"/>
                  <w:marRight w:val="0"/>
                  <w:marTop w:val="0"/>
                  <w:marBottom w:val="0"/>
                  <w:divBdr>
                    <w:top w:val="none" w:sz="0" w:space="0" w:color="auto"/>
                    <w:left w:val="none" w:sz="0" w:space="0" w:color="auto"/>
                    <w:bottom w:val="none" w:sz="0" w:space="0" w:color="auto"/>
                    <w:right w:val="none" w:sz="0" w:space="0" w:color="auto"/>
                  </w:divBdr>
                </w:div>
                <w:div w:id="1399596932">
                  <w:marLeft w:val="0"/>
                  <w:marRight w:val="0"/>
                  <w:marTop w:val="0"/>
                  <w:marBottom w:val="0"/>
                  <w:divBdr>
                    <w:top w:val="none" w:sz="0" w:space="0" w:color="auto"/>
                    <w:left w:val="none" w:sz="0" w:space="0" w:color="auto"/>
                    <w:bottom w:val="none" w:sz="0" w:space="0" w:color="auto"/>
                    <w:right w:val="none" w:sz="0" w:space="0" w:color="auto"/>
                  </w:divBdr>
                </w:div>
                <w:div w:id="127938505">
                  <w:marLeft w:val="0"/>
                  <w:marRight w:val="0"/>
                  <w:marTop w:val="0"/>
                  <w:marBottom w:val="0"/>
                  <w:divBdr>
                    <w:top w:val="none" w:sz="0" w:space="0" w:color="auto"/>
                    <w:left w:val="none" w:sz="0" w:space="0" w:color="auto"/>
                    <w:bottom w:val="none" w:sz="0" w:space="0" w:color="auto"/>
                    <w:right w:val="none" w:sz="0" w:space="0" w:color="auto"/>
                  </w:divBdr>
                </w:div>
                <w:div w:id="1026558125">
                  <w:marLeft w:val="0"/>
                  <w:marRight w:val="0"/>
                  <w:marTop w:val="0"/>
                  <w:marBottom w:val="0"/>
                  <w:divBdr>
                    <w:top w:val="none" w:sz="0" w:space="0" w:color="auto"/>
                    <w:left w:val="none" w:sz="0" w:space="0" w:color="auto"/>
                    <w:bottom w:val="none" w:sz="0" w:space="0" w:color="auto"/>
                    <w:right w:val="none" w:sz="0" w:space="0" w:color="auto"/>
                  </w:divBdr>
                </w:div>
                <w:div w:id="1569418321">
                  <w:marLeft w:val="0"/>
                  <w:marRight w:val="0"/>
                  <w:marTop w:val="0"/>
                  <w:marBottom w:val="0"/>
                  <w:divBdr>
                    <w:top w:val="none" w:sz="0" w:space="0" w:color="auto"/>
                    <w:left w:val="none" w:sz="0" w:space="0" w:color="auto"/>
                    <w:bottom w:val="none" w:sz="0" w:space="0" w:color="auto"/>
                    <w:right w:val="none" w:sz="0" w:space="0" w:color="auto"/>
                  </w:divBdr>
                </w:div>
                <w:div w:id="139461860">
                  <w:marLeft w:val="0"/>
                  <w:marRight w:val="0"/>
                  <w:marTop w:val="0"/>
                  <w:marBottom w:val="0"/>
                  <w:divBdr>
                    <w:top w:val="none" w:sz="0" w:space="0" w:color="auto"/>
                    <w:left w:val="none" w:sz="0" w:space="0" w:color="auto"/>
                    <w:bottom w:val="none" w:sz="0" w:space="0" w:color="auto"/>
                    <w:right w:val="none" w:sz="0" w:space="0" w:color="auto"/>
                  </w:divBdr>
                </w:div>
                <w:div w:id="519004795">
                  <w:marLeft w:val="0"/>
                  <w:marRight w:val="0"/>
                  <w:marTop w:val="0"/>
                  <w:marBottom w:val="0"/>
                  <w:divBdr>
                    <w:top w:val="none" w:sz="0" w:space="0" w:color="auto"/>
                    <w:left w:val="none" w:sz="0" w:space="0" w:color="auto"/>
                    <w:bottom w:val="none" w:sz="0" w:space="0" w:color="auto"/>
                    <w:right w:val="none" w:sz="0" w:space="0" w:color="auto"/>
                  </w:divBdr>
                </w:div>
                <w:div w:id="539321825">
                  <w:marLeft w:val="0"/>
                  <w:marRight w:val="0"/>
                  <w:marTop w:val="0"/>
                  <w:marBottom w:val="0"/>
                  <w:divBdr>
                    <w:top w:val="none" w:sz="0" w:space="0" w:color="auto"/>
                    <w:left w:val="none" w:sz="0" w:space="0" w:color="auto"/>
                    <w:bottom w:val="none" w:sz="0" w:space="0" w:color="auto"/>
                    <w:right w:val="none" w:sz="0" w:space="0" w:color="auto"/>
                  </w:divBdr>
                </w:div>
                <w:div w:id="234363945">
                  <w:marLeft w:val="0"/>
                  <w:marRight w:val="0"/>
                  <w:marTop w:val="0"/>
                  <w:marBottom w:val="0"/>
                  <w:divBdr>
                    <w:top w:val="none" w:sz="0" w:space="0" w:color="auto"/>
                    <w:left w:val="none" w:sz="0" w:space="0" w:color="auto"/>
                    <w:bottom w:val="none" w:sz="0" w:space="0" w:color="auto"/>
                    <w:right w:val="none" w:sz="0" w:space="0" w:color="auto"/>
                  </w:divBdr>
                </w:div>
                <w:div w:id="1774738354">
                  <w:marLeft w:val="0"/>
                  <w:marRight w:val="0"/>
                  <w:marTop w:val="0"/>
                  <w:marBottom w:val="0"/>
                  <w:divBdr>
                    <w:top w:val="none" w:sz="0" w:space="0" w:color="auto"/>
                    <w:left w:val="none" w:sz="0" w:space="0" w:color="auto"/>
                    <w:bottom w:val="none" w:sz="0" w:space="0" w:color="auto"/>
                    <w:right w:val="none" w:sz="0" w:space="0" w:color="auto"/>
                  </w:divBdr>
                </w:div>
                <w:div w:id="1850635185">
                  <w:marLeft w:val="0"/>
                  <w:marRight w:val="0"/>
                  <w:marTop w:val="0"/>
                  <w:marBottom w:val="0"/>
                  <w:divBdr>
                    <w:top w:val="none" w:sz="0" w:space="0" w:color="auto"/>
                    <w:left w:val="none" w:sz="0" w:space="0" w:color="auto"/>
                    <w:bottom w:val="none" w:sz="0" w:space="0" w:color="auto"/>
                    <w:right w:val="none" w:sz="0" w:space="0" w:color="auto"/>
                  </w:divBdr>
                </w:div>
                <w:div w:id="1872257570">
                  <w:marLeft w:val="0"/>
                  <w:marRight w:val="0"/>
                  <w:marTop w:val="0"/>
                  <w:marBottom w:val="0"/>
                  <w:divBdr>
                    <w:top w:val="none" w:sz="0" w:space="0" w:color="auto"/>
                    <w:left w:val="none" w:sz="0" w:space="0" w:color="auto"/>
                    <w:bottom w:val="none" w:sz="0" w:space="0" w:color="auto"/>
                    <w:right w:val="none" w:sz="0" w:space="0" w:color="auto"/>
                  </w:divBdr>
                </w:div>
                <w:div w:id="1523397558">
                  <w:marLeft w:val="0"/>
                  <w:marRight w:val="0"/>
                  <w:marTop w:val="0"/>
                  <w:marBottom w:val="0"/>
                  <w:divBdr>
                    <w:top w:val="none" w:sz="0" w:space="0" w:color="auto"/>
                    <w:left w:val="none" w:sz="0" w:space="0" w:color="auto"/>
                    <w:bottom w:val="none" w:sz="0" w:space="0" w:color="auto"/>
                    <w:right w:val="none" w:sz="0" w:space="0" w:color="auto"/>
                  </w:divBdr>
                </w:div>
                <w:div w:id="1825393999">
                  <w:marLeft w:val="0"/>
                  <w:marRight w:val="0"/>
                  <w:marTop w:val="0"/>
                  <w:marBottom w:val="0"/>
                  <w:divBdr>
                    <w:top w:val="none" w:sz="0" w:space="0" w:color="auto"/>
                    <w:left w:val="none" w:sz="0" w:space="0" w:color="auto"/>
                    <w:bottom w:val="none" w:sz="0" w:space="0" w:color="auto"/>
                    <w:right w:val="none" w:sz="0" w:space="0" w:color="auto"/>
                  </w:divBdr>
                </w:div>
                <w:div w:id="1985693737">
                  <w:marLeft w:val="0"/>
                  <w:marRight w:val="0"/>
                  <w:marTop w:val="0"/>
                  <w:marBottom w:val="0"/>
                  <w:divBdr>
                    <w:top w:val="none" w:sz="0" w:space="0" w:color="auto"/>
                    <w:left w:val="none" w:sz="0" w:space="0" w:color="auto"/>
                    <w:bottom w:val="none" w:sz="0" w:space="0" w:color="auto"/>
                    <w:right w:val="none" w:sz="0" w:space="0" w:color="auto"/>
                  </w:divBdr>
                </w:div>
                <w:div w:id="1550075120">
                  <w:marLeft w:val="0"/>
                  <w:marRight w:val="0"/>
                  <w:marTop w:val="0"/>
                  <w:marBottom w:val="0"/>
                  <w:divBdr>
                    <w:top w:val="none" w:sz="0" w:space="0" w:color="auto"/>
                    <w:left w:val="none" w:sz="0" w:space="0" w:color="auto"/>
                    <w:bottom w:val="none" w:sz="0" w:space="0" w:color="auto"/>
                    <w:right w:val="none" w:sz="0" w:space="0" w:color="auto"/>
                  </w:divBdr>
                </w:div>
                <w:div w:id="957952912">
                  <w:marLeft w:val="0"/>
                  <w:marRight w:val="0"/>
                  <w:marTop w:val="0"/>
                  <w:marBottom w:val="0"/>
                  <w:divBdr>
                    <w:top w:val="none" w:sz="0" w:space="0" w:color="auto"/>
                    <w:left w:val="none" w:sz="0" w:space="0" w:color="auto"/>
                    <w:bottom w:val="none" w:sz="0" w:space="0" w:color="auto"/>
                    <w:right w:val="none" w:sz="0" w:space="0" w:color="auto"/>
                  </w:divBdr>
                </w:div>
                <w:div w:id="572353278">
                  <w:marLeft w:val="0"/>
                  <w:marRight w:val="0"/>
                  <w:marTop w:val="0"/>
                  <w:marBottom w:val="0"/>
                  <w:divBdr>
                    <w:top w:val="none" w:sz="0" w:space="0" w:color="auto"/>
                    <w:left w:val="none" w:sz="0" w:space="0" w:color="auto"/>
                    <w:bottom w:val="none" w:sz="0" w:space="0" w:color="auto"/>
                    <w:right w:val="none" w:sz="0" w:space="0" w:color="auto"/>
                  </w:divBdr>
                </w:div>
                <w:div w:id="663557502">
                  <w:marLeft w:val="0"/>
                  <w:marRight w:val="0"/>
                  <w:marTop w:val="0"/>
                  <w:marBottom w:val="0"/>
                  <w:divBdr>
                    <w:top w:val="none" w:sz="0" w:space="0" w:color="auto"/>
                    <w:left w:val="none" w:sz="0" w:space="0" w:color="auto"/>
                    <w:bottom w:val="none" w:sz="0" w:space="0" w:color="auto"/>
                    <w:right w:val="none" w:sz="0" w:space="0" w:color="auto"/>
                  </w:divBdr>
                </w:div>
                <w:div w:id="53041726">
                  <w:marLeft w:val="0"/>
                  <w:marRight w:val="0"/>
                  <w:marTop w:val="0"/>
                  <w:marBottom w:val="0"/>
                  <w:divBdr>
                    <w:top w:val="none" w:sz="0" w:space="0" w:color="auto"/>
                    <w:left w:val="none" w:sz="0" w:space="0" w:color="auto"/>
                    <w:bottom w:val="none" w:sz="0" w:space="0" w:color="auto"/>
                    <w:right w:val="none" w:sz="0" w:space="0" w:color="auto"/>
                  </w:divBdr>
                </w:div>
                <w:div w:id="384915756">
                  <w:marLeft w:val="0"/>
                  <w:marRight w:val="0"/>
                  <w:marTop w:val="0"/>
                  <w:marBottom w:val="0"/>
                  <w:divBdr>
                    <w:top w:val="none" w:sz="0" w:space="0" w:color="auto"/>
                    <w:left w:val="none" w:sz="0" w:space="0" w:color="auto"/>
                    <w:bottom w:val="none" w:sz="0" w:space="0" w:color="auto"/>
                    <w:right w:val="none" w:sz="0" w:space="0" w:color="auto"/>
                  </w:divBdr>
                </w:div>
                <w:div w:id="381708558">
                  <w:marLeft w:val="0"/>
                  <w:marRight w:val="0"/>
                  <w:marTop w:val="0"/>
                  <w:marBottom w:val="0"/>
                  <w:divBdr>
                    <w:top w:val="none" w:sz="0" w:space="0" w:color="auto"/>
                    <w:left w:val="none" w:sz="0" w:space="0" w:color="auto"/>
                    <w:bottom w:val="none" w:sz="0" w:space="0" w:color="auto"/>
                    <w:right w:val="none" w:sz="0" w:space="0" w:color="auto"/>
                  </w:divBdr>
                </w:div>
                <w:div w:id="1384213433">
                  <w:marLeft w:val="0"/>
                  <w:marRight w:val="0"/>
                  <w:marTop w:val="0"/>
                  <w:marBottom w:val="0"/>
                  <w:divBdr>
                    <w:top w:val="none" w:sz="0" w:space="0" w:color="auto"/>
                    <w:left w:val="none" w:sz="0" w:space="0" w:color="auto"/>
                    <w:bottom w:val="none" w:sz="0" w:space="0" w:color="auto"/>
                    <w:right w:val="none" w:sz="0" w:space="0" w:color="auto"/>
                  </w:divBdr>
                </w:div>
                <w:div w:id="1092892637">
                  <w:marLeft w:val="0"/>
                  <w:marRight w:val="0"/>
                  <w:marTop w:val="0"/>
                  <w:marBottom w:val="0"/>
                  <w:divBdr>
                    <w:top w:val="none" w:sz="0" w:space="0" w:color="auto"/>
                    <w:left w:val="none" w:sz="0" w:space="0" w:color="auto"/>
                    <w:bottom w:val="none" w:sz="0" w:space="0" w:color="auto"/>
                    <w:right w:val="none" w:sz="0" w:space="0" w:color="auto"/>
                  </w:divBdr>
                </w:div>
                <w:div w:id="1021514367">
                  <w:marLeft w:val="0"/>
                  <w:marRight w:val="0"/>
                  <w:marTop w:val="0"/>
                  <w:marBottom w:val="0"/>
                  <w:divBdr>
                    <w:top w:val="none" w:sz="0" w:space="0" w:color="auto"/>
                    <w:left w:val="none" w:sz="0" w:space="0" w:color="auto"/>
                    <w:bottom w:val="none" w:sz="0" w:space="0" w:color="auto"/>
                    <w:right w:val="none" w:sz="0" w:space="0" w:color="auto"/>
                  </w:divBdr>
                </w:div>
                <w:div w:id="616791142">
                  <w:marLeft w:val="0"/>
                  <w:marRight w:val="0"/>
                  <w:marTop w:val="0"/>
                  <w:marBottom w:val="0"/>
                  <w:divBdr>
                    <w:top w:val="none" w:sz="0" w:space="0" w:color="auto"/>
                    <w:left w:val="none" w:sz="0" w:space="0" w:color="auto"/>
                    <w:bottom w:val="none" w:sz="0" w:space="0" w:color="auto"/>
                    <w:right w:val="none" w:sz="0" w:space="0" w:color="auto"/>
                  </w:divBdr>
                </w:div>
                <w:div w:id="78984930">
                  <w:marLeft w:val="0"/>
                  <w:marRight w:val="0"/>
                  <w:marTop w:val="0"/>
                  <w:marBottom w:val="0"/>
                  <w:divBdr>
                    <w:top w:val="none" w:sz="0" w:space="0" w:color="auto"/>
                    <w:left w:val="none" w:sz="0" w:space="0" w:color="auto"/>
                    <w:bottom w:val="none" w:sz="0" w:space="0" w:color="auto"/>
                    <w:right w:val="none" w:sz="0" w:space="0" w:color="auto"/>
                  </w:divBdr>
                </w:div>
                <w:div w:id="372775923">
                  <w:marLeft w:val="0"/>
                  <w:marRight w:val="0"/>
                  <w:marTop w:val="0"/>
                  <w:marBottom w:val="0"/>
                  <w:divBdr>
                    <w:top w:val="none" w:sz="0" w:space="0" w:color="auto"/>
                    <w:left w:val="none" w:sz="0" w:space="0" w:color="auto"/>
                    <w:bottom w:val="none" w:sz="0" w:space="0" w:color="auto"/>
                    <w:right w:val="none" w:sz="0" w:space="0" w:color="auto"/>
                  </w:divBdr>
                </w:div>
                <w:div w:id="1334993548">
                  <w:marLeft w:val="0"/>
                  <w:marRight w:val="0"/>
                  <w:marTop w:val="0"/>
                  <w:marBottom w:val="0"/>
                  <w:divBdr>
                    <w:top w:val="none" w:sz="0" w:space="0" w:color="auto"/>
                    <w:left w:val="none" w:sz="0" w:space="0" w:color="auto"/>
                    <w:bottom w:val="none" w:sz="0" w:space="0" w:color="auto"/>
                    <w:right w:val="none" w:sz="0" w:space="0" w:color="auto"/>
                  </w:divBdr>
                </w:div>
                <w:div w:id="1083725089">
                  <w:marLeft w:val="0"/>
                  <w:marRight w:val="0"/>
                  <w:marTop w:val="0"/>
                  <w:marBottom w:val="0"/>
                  <w:divBdr>
                    <w:top w:val="none" w:sz="0" w:space="0" w:color="auto"/>
                    <w:left w:val="none" w:sz="0" w:space="0" w:color="auto"/>
                    <w:bottom w:val="none" w:sz="0" w:space="0" w:color="auto"/>
                    <w:right w:val="none" w:sz="0" w:space="0" w:color="auto"/>
                  </w:divBdr>
                </w:div>
                <w:div w:id="1990015569">
                  <w:marLeft w:val="0"/>
                  <w:marRight w:val="0"/>
                  <w:marTop w:val="0"/>
                  <w:marBottom w:val="0"/>
                  <w:divBdr>
                    <w:top w:val="none" w:sz="0" w:space="0" w:color="auto"/>
                    <w:left w:val="none" w:sz="0" w:space="0" w:color="auto"/>
                    <w:bottom w:val="none" w:sz="0" w:space="0" w:color="auto"/>
                    <w:right w:val="none" w:sz="0" w:space="0" w:color="auto"/>
                  </w:divBdr>
                </w:div>
                <w:div w:id="1226796261">
                  <w:marLeft w:val="0"/>
                  <w:marRight w:val="0"/>
                  <w:marTop w:val="0"/>
                  <w:marBottom w:val="0"/>
                  <w:divBdr>
                    <w:top w:val="none" w:sz="0" w:space="0" w:color="auto"/>
                    <w:left w:val="none" w:sz="0" w:space="0" w:color="auto"/>
                    <w:bottom w:val="none" w:sz="0" w:space="0" w:color="auto"/>
                    <w:right w:val="none" w:sz="0" w:space="0" w:color="auto"/>
                  </w:divBdr>
                </w:div>
                <w:div w:id="598683492">
                  <w:marLeft w:val="0"/>
                  <w:marRight w:val="0"/>
                  <w:marTop w:val="0"/>
                  <w:marBottom w:val="0"/>
                  <w:divBdr>
                    <w:top w:val="none" w:sz="0" w:space="0" w:color="auto"/>
                    <w:left w:val="none" w:sz="0" w:space="0" w:color="auto"/>
                    <w:bottom w:val="none" w:sz="0" w:space="0" w:color="auto"/>
                    <w:right w:val="none" w:sz="0" w:space="0" w:color="auto"/>
                  </w:divBdr>
                </w:div>
                <w:div w:id="704909326">
                  <w:marLeft w:val="0"/>
                  <w:marRight w:val="0"/>
                  <w:marTop w:val="0"/>
                  <w:marBottom w:val="0"/>
                  <w:divBdr>
                    <w:top w:val="none" w:sz="0" w:space="0" w:color="auto"/>
                    <w:left w:val="none" w:sz="0" w:space="0" w:color="auto"/>
                    <w:bottom w:val="none" w:sz="0" w:space="0" w:color="auto"/>
                    <w:right w:val="none" w:sz="0" w:space="0" w:color="auto"/>
                  </w:divBdr>
                </w:div>
                <w:div w:id="2124105360">
                  <w:marLeft w:val="0"/>
                  <w:marRight w:val="0"/>
                  <w:marTop w:val="0"/>
                  <w:marBottom w:val="0"/>
                  <w:divBdr>
                    <w:top w:val="none" w:sz="0" w:space="0" w:color="auto"/>
                    <w:left w:val="none" w:sz="0" w:space="0" w:color="auto"/>
                    <w:bottom w:val="none" w:sz="0" w:space="0" w:color="auto"/>
                    <w:right w:val="none" w:sz="0" w:space="0" w:color="auto"/>
                  </w:divBdr>
                </w:div>
                <w:div w:id="687944479">
                  <w:marLeft w:val="0"/>
                  <w:marRight w:val="0"/>
                  <w:marTop w:val="0"/>
                  <w:marBottom w:val="0"/>
                  <w:divBdr>
                    <w:top w:val="none" w:sz="0" w:space="0" w:color="auto"/>
                    <w:left w:val="none" w:sz="0" w:space="0" w:color="auto"/>
                    <w:bottom w:val="none" w:sz="0" w:space="0" w:color="auto"/>
                    <w:right w:val="none" w:sz="0" w:space="0" w:color="auto"/>
                  </w:divBdr>
                </w:div>
                <w:div w:id="1083841082">
                  <w:marLeft w:val="0"/>
                  <w:marRight w:val="0"/>
                  <w:marTop w:val="0"/>
                  <w:marBottom w:val="0"/>
                  <w:divBdr>
                    <w:top w:val="none" w:sz="0" w:space="0" w:color="auto"/>
                    <w:left w:val="none" w:sz="0" w:space="0" w:color="auto"/>
                    <w:bottom w:val="none" w:sz="0" w:space="0" w:color="auto"/>
                    <w:right w:val="none" w:sz="0" w:space="0" w:color="auto"/>
                  </w:divBdr>
                </w:div>
                <w:div w:id="995763295">
                  <w:marLeft w:val="0"/>
                  <w:marRight w:val="0"/>
                  <w:marTop w:val="0"/>
                  <w:marBottom w:val="0"/>
                  <w:divBdr>
                    <w:top w:val="none" w:sz="0" w:space="0" w:color="auto"/>
                    <w:left w:val="none" w:sz="0" w:space="0" w:color="auto"/>
                    <w:bottom w:val="none" w:sz="0" w:space="0" w:color="auto"/>
                    <w:right w:val="none" w:sz="0" w:space="0" w:color="auto"/>
                  </w:divBdr>
                </w:div>
                <w:div w:id="1650554369">
                  <w:marLeft w:val="0"/>
                  <w:marRight w:val="0"/>
                  <w:marTop w:val="0"/>
                  <w:marBottom w:val="0"/>
                  <w:divBdr>
                    <w:top w:val="none" w:sz="0" w:space="0" w:color="auto"/>
                    <w:left w:val="none" w:sz="0" w:space="0" w:color="auto"/>
                    <w:bottom w:val="none" w:sz="0" w:space="0" w:color="auto"/>
                    <w:right w:val="none" w:sz="0" w:space="0" w:color="auto"/>
                  </w:divBdr>
                </w:div>
                <w:div w:id="798037108">
                  <w:marLeft w:val="0"/>
                  <w:marRight w:val="0"/>
                  <w:marTop w:val="0"/>
                  <w:marBottom w:val="0"/>
                  <w:divBdr>
                    <w:top w:val="none" w:sz="0" w:space="0" w:color="auto"/>
                    <w:left w:val="none" w:sz="0" w:space="0" w:color="auto"/>
                    <w:bottom w:val="none" w:sz="0" w:space="0" w:color="auto"/>
                    <w:right w:val="none" w:sz="0" w:space="0" w:color="auto"/>
                  </w:divBdr>
                </w:div>
                <w:div w:id="1032726484">
                  <w:marLeft w:val="0"/>
                  <w:marRight w:val="0"/>
                  <w:marTop w:val="0"/>
                  <w:marBottom w:val="0"/>
                  <w:divBdr>
                    <w:top w:val="none" w:sz="0" w:space="0" w:color="auto"/>
                    <w:left w:val="none" w:sz="0" w:space="0" w:color="auto"/>
                    <w:bottom w:val="none" w:sz="0" w:space="0" w:color="auto"/>
                    <w:right w:val="none" w:sz="0" w:space="0" w:color="auto"/>
                  </w:divBdr>
                </w:div>
                <w:div w:id="2089302204">
                  <w:marLeft w:val="0"/>
                  <w:marRight w:val="0"/>
                  <w:marTop w:val="0"/>
                  <w:marBottom w:val="0"/>
                  <w:divBdr>
                    <w:top w:val="none" w:sz="0" w:space="0" w:color="auto"/>
                    <w:left w:val="none" w:sz="0" w:space="0" w:color="auto"/>
                    <w:bottom w:val="none" w:sz="0" w:space="0" w:color="auto"/>
                    <w:right w:val="none" w:sz="0" w:space="0" w:color="auto"/>
                  </w:divBdr>
                </w:div>
                <w:div w:id="522322377">
                  <w:marLeft w:val="0"/>
                  <w:marRight w:val="0"/>
                  <w:marTop w:val="0"/>
                  <w:marBottom w:val="0"/>
                  <w:divBdr>
                    <w:top w:val="none" w:sz="0" w:space="0" w:color="auto"/>
                    <w:left w:val="none" w:sz="0" w:space="0" w:color="auto"/>
                    <w:bottom w:val="none" w:sz="0" w:space="0" w:color="auto"/>
                    <w:right w:val="none" w:sz="0" w:space="0" w:color="auto"/>
                  </w:divBdr>
                </w:div>
                <w:div w:id="245772460">
                  <w:marLeft w:val="0"/>
                  <w:marRight w:val="0"/>
                  <w:marTop w:val="0"/>
                  <w:marBottom w:val="0"/>
                  <w:divBdr>
                    <w:top w:val="none" w:sz="0" w:space="0" w:color="auto"/>
                    <w:left w:val="none" w:sz="0" w:space="0" w:color="auto"/>
                    <w:bottom w:val="none" w:sz="0" w:space="0" w:color="auto"/>
                    <w:right w:val="none" w:sz="0" w:space="0" w:color="auto"/>
                  </w:divBdr>
                </w:div>
                <w:div w:id="1335576094">
                  <w:marLeft w:val="0"/>
                  <w:marRight w:val="0"/>
                  <w:marTop w:val="0"/>
                  <w:marBottom w:val="0"/>
                  <w:divBdr>
                    <w:top w:val="none" w:sz="0" w:space="0" w:color="auto"/>
                    <w:left w:val="none" w:sz="0" w:space="0" w:color="auto"/>
                    <w:bottom w:val="none" w:sz="0" w:space="0" w:color="auto"/>
                    <w:right w:val="none" w:sz="0" w:space="0" w:color="auto"/>
                  </w:divBdr>
                </w:div>
                <w:div w:id="359210847">
                  <w:marLeft w:val="0"/>
                  <w:marRight w:val="0"/>
                  <w:marTop w:val="0"/>
                  <w:marBottom w:val="0"/>
                  <w:divBdr>
                    <w:top w:val="none" w:sz="0" w:space="0" w:color="auto"/>
                    <w:left w:val="none" w:sz="0" w:space="0" w:color="auto"/>
                    <w:bottom w:val="none" w:sz="0" w:space="0" w:color="auto"/>
                    <w:right w:val="none" w:sz="0" w:space="0" w:color="auto"/>
                  </w:divBdr>
                </w:div>
                <w:div w:id="249629338">
                  <w:marLeft w:val="0"/>
                  <w:marRight w:val="0"/>
                  <w:marTop w:val="0"/>
                  <w:marBottom w:val="0"/>
                  <w:divBdr>
                    <w:top w:val="none" w:sz="0" w:space="0" w:color="auto"/>
                    <w:left w:val="none" w:sz="0" w:space="0" w:color="auto"/>
                    <w:bottom w:val="none" w:sz="0" w:space="0" w:color="auto"/>
                    <w:right w:val="none" w:sz="0" w:space="0" w:color="auto"/>
                  </w:divBdr>
                </w:div>
                <w:div w:id="1306470113">
                  <w:marLeft w:val="0"/>
                  <w:marRight w:val="0"/>
                  <w:marTop w:val="0"/>
                  <w:marBottom w:val="0"/>
                  <w:divBdr>
                    <w:top w:val="none" w:sz="0" w:space="0" w:color="auto"/>
                    <w:left w:val="none" w:sz="0" w:space="0" w:color="auto"/>
                    <w:bottom w:val="none" w:sz="0" w:space="0" w:color="auto"/>
                    <w:right w:val="none" w:sz="0" w:space="0" w:color="auto"/>
                  </w:divBdr>
                </w:div>
                <w:div w:id="384597979">
                  <w:marLeft w:val="0"/>
                  <w:marRight w:val="0"/>
                  <w:marTop w:val="0"/>
                  <w:marBottom w:val="0"/>
                  <w:divBdr>
                    <w:top w:val="none" w:sz="0" w:space="0" w:color="auto"/>
                    <w:left w:val="none" w:sz="0" w:space="0" w:color="auto"/>
                    <w:bottom w:val="none" w:sz="0" w:space="0" w:color="auto"/>
                    <w:right w:val="none" w:sz="0" w:space="0" w:color="auto"/>
                  </w:divBdr>
                </w:div>
                <w:div w:id="869301381">
                  <w:marLeft w:val="0"/>
                  <w:marRight w:val="0"/>
                  <w:marTop w:val="0"/>
                  <w:marBottom w:val="0"/>
                  <w:divBdr>
                    <w:top w:val="none" w:sz="0" w:space="0" w:color="auto"/>
                    <w:left w:val="none" w:sz="0" w:space="0" w:color="auto"/>
                    <w:bottom w:val="none" w:sz="0" w:space="0" w:color="auto"/>
                    <w:right w:val="none" w:sz="0" w:space="0" w:color="auto"/>
                  </w:divBdr>
                </w:div>
                <w:div w:id="746810180">
                  <w:marLeft w:val="0"/>
                  <w:marRight w:val="0"/>
                  <w:marTop w:val="0"/>
                  <w:marBottom w:val="0"/>
                  <w:divBdr>
                    <w:top w:val="none" w:sz="0" w:space="0" w:color="auto"/>
                    <w:left w:val="none" w:sz="0" w:space="0" w:color="auto"/>
                    <w:bottom w:val="none" w:sz="0" w:space="0" w:color="auto"/>
                    <w:right w:val="none" w:sz="0" w:space="0" w:color="auto"/>
                  </w:divBdr>
                </w:div>
                <w:div w:id="677733679">
                  <w:marLeft w:val="0"/>
                  <w:marRight w:val="0"/>
                  <w:marTop w:val="0"/>
                  <w:marBottom w:val="0"/>
                  <w:divBdr>
                    <w:top w:val="none" w:sz="0" w:space="0" w:color="auto"/>
                    <w:left w:val="none" w:sz="0" w:space="0" w:color="auto"/>
                    <w:bottom w:val="none" w:sz="0" w:space="0" w:color="auto"/>
                    <w:right w:val="none" w:sz="0" w:space="0" w:color="auto"/>
                  </w:divBdr>
                </w:div>
                <w:div w:id="1670863326">
                  <w:marLeft w:val="0"/>
                  <w:marRight w:val="0"/>
                  <w:marTop w:val="0"/>
                  <w:marBottom w:val="0"/>
                  <w:divBdr>
                    <w:top w:val="none" w:sz="0" w:space="0" w:color="auto"/>
                    <w:left w:val="none" w:sz="0" w:space="0" w:color="auto"/>
                    <w:bottom w:val="none" w:sz="0" w:space="0" w:color="auto"/>
                    <w:right w:val="none" w:sz="0" w:space="0" w:color="auto"/>
                  </w:divBdr>
                </w:div>
                <w:div w:id="1098988367">
                  <w:marLeft w:val="0"/>
                  <w:marRight w:val="0"/>
                  <w:marTop w:val="0"/>
                  <w:marBottom w:val="0"/>
                  <w:divBdr>
                    <w:top w:val="none" w:sz="0" w:space="0" w:color="auto"/>
                    <w:left w:val="none" w:sz="0" w:space="0" w:color="auto"/>
                    <w:bottom w:val="none" w:sz="0" w:space="0" w:color="auto"/>
                    <w:right w:val="none" w:sz="0" w:space="0" w:color="auto"/>
                  </w:divBdr>
                </w:div>
                <w:div w:id="1357996697">
                  <w:marLeft w:val="0"/>
                  <w:marRight w:val="0"/>
                  <w:marTop w:val="0"/>
                  <w:marBottom w:val="0"/>
                  <w:divBdr>
                    <w:top w:val="none" w:sz="0" w:space="0" w:color="auto"/>
                    <w:left w:val="none" w:sz="0" w:space="0" w:color="auto"/>
                    <w:bottom w:val="none" w:sz="0" w:space="0" w:color="auto"/>
                    <w:right w:val="none" w:sz="0" w:space="0" w:color="auto"/>
                  </w:divBdr>
                </w:div>
                <w:div w:id="691298495">
                  <w:marLeft w:val="0"/>
                  <w:marRight w:val="0"/>
                  <w:marTop w:val="0"/>
                  <w:marBottom w:val="0"/>
                  <w:divBdr>
                    <w:top w:val="none" w:sz="0" w:space="0" w:color="auto"/>
                    <w:left w:val="none" w:sz="0" w:space="0" w:color="auto"/>
                    <w:bottom w:val="none" w:sz="0" w:space="0" w:color="auto"/>
                    <w:right w:val="none" w:sz="0" w:space="0" w:color="auto"/>
                  </w:divBdr>
                </w:div>
                <w:div w:id="368071242">
                  <w:marLeft w:val="0"/>
                  <w:marRight w:val="0"/>
                  <w:marTop w:val="0"/>
                  <w:marBottom w:val="0"/>
                  <w:divBdr>
                    <w:top w:val="none" w:sz="0" w:space="0" w:color="auto"/>
                    <w:left w:val="none" w:sz="0" w:space="0" w:color="auto"/>
                    <w:bottom w:val="none" w:sz="0" w:space="0" w:color="auto"/>
                    <w:right w:val="none" w:sz="0" w:space="0" w:color="auto"/>
                  </w:divBdr>
                </w:div>
                <w:div w:id="1878082514">
                  <w:marLeft w:val="0"/>
                  <w:marRight w:val="0"/>
                  <w:marTop w:val="0"/>
                  <w:marBottom w:val="0"/>
                  <w:divBdr>
                    <w:top w:val="none" w:sz="0" w:space="0" w:color="auto"/>
                    <w:left w:val="none" w:sz="0" w:space="0" w:color="auto"/>
                    <w:bottom w:val="none" w:sz="0" w:space="0" w:color="auto"/>
                    <w:right w:val="none" w:sz="0" w:space="0" w:color="auto"/>
                  </w:divBdr>
                </w:div>
                <w:div w:id="1632249935">
                  <w:marLeft w:val="0"/>
                  <w:marRight w:val="0"/>
                  <w:marTop w:val="0"/>
                  <w:marBottom w:val="0"/>
                  <w:divBdr>
                    <w:top w:val="none" w:sz="0" w:space="0" w:color="auto"/>
                    <w:left w:val="none" w:sz="0" w:space="0" w:color="auto"/>
                    <w:bottom w:val="none" w:sz="0" w:space="0" w:color="auto"/>
                    <w:right w:val="none" w:sz="0" w:space="0" w:color="auto"/>
                  </w:divBdr>
                </w:div>
                <w:div w:id="1825537742">
                  <w:marLeft w:val="0"/>
                  <w:marRight w:val="0"/>
                  <w:marTop w:val="0"/>
                  <w:marBottom w:val="0"/>
                  <w:divBdr>
                    <w:top w:val="none" w:sz="0" w:space="0" w:color="auto"/>
                    <w:left w:val="none" w:sz="0" w:space="0" w:color="auto"/>
                    <w:bottom w:val="none" w:sz="0" w:space="0" w:color="auto"/>
                    <w:right w:val="none" w:sz="0" w:space="0" w:color="auto"/>
                  </w:divBdr>
                </w:div>
                <w:div w:id="1413314966">
                  <w:marLeft w:val="0"/>
                  <w:marRight w:val="0"/>
                  <w:marTop w:val="0"/>
                  <w:marBottom w:val="0"/>
                  <w:divBdr>
                    <w:top w:val="none" w:sz="0" w:space="0" w:color="auto"/>
                    <w:left w:val="none" w:sz="0" w:space="0" w:color="auto"/>
                    <w:bottom w:val="none" w:sz="0" w:space="0" w:color="auto"/>
                    <w:right w:val="none" w:sz="0" w:space="0" w:color="auto"/>
                  </w:divBdr>
                </w:div>
                <w:div w:id="647367108">
                  <w:marLeft w:val="0"/>
                  <w:marRight w:val="0"/>
                  <w:marTop w:val="0"/>
                  <w:marBottom w:val="0"/>
                  <w:divBdr>
                    <w:top w:val="none" w:sz="0" w:space="0" w:color="auto"/>
                    <w:left w:val="none" w:sz="0" w:space="0" w:color="auto"/>
                    <w:bottom w:val="none" w:sz="0" w:space="0" w:color="auto"/>
                    <w:right w:val="none" w:sz="0" w:space="0" w:color="auto"/>
                  </w:divBdr>
                </w:div>
                <w:div w:id="481040696">
                  <w:marLeft w:val="0"/>
                  <w:marRight w:val="0"/>
                  <w:marTop w:val="0"/>
                  <w:marBottom w:val="0"/>
                  <w:divBdr>
                    <w:top w:val="none" w:sz="0" w:space="0" w:color="auto"/>
                    <w:left w:val="none" w:sz="0" w:space="0" w:color="auto"/>
                    <w:bottom w:val="none" w:sz="0" w:space="0" w:color="auto"/>
                    <w:right w:val="none" w:sz="0" w:space="0" w:color="auto"/>
                  </w:divBdr>
                </w:div>
                <w:div w:id="309141756">
                  <w:marLeft w:val="0"/>
                  <w:marRight w:val="0"/>
                  <w:marTop w:val="0"/>
                  <w:marBottom w:val="0"/>
                  <w:divBdr>
                    <w:top w:val="none" w:sz="0" w:space="0" w:color="auto"/>
                    <w:left w:val="none" w:sz="0" w:space="0" w:color="auto"/>
                    <w:bottom w:val="none" w:sz="0" w:space="0" w:color="auto"/>
                    <w:right w:val="none" w:sz="0" w:space="0" w:color="auto"/>
                  </w:divBdr>
                </w:div>
                <w:div w:id="82461437">
                  <w:marLeft w:val="0"/>
                  <w:marRight w:val="0"/>
                  <w:marTop w:val="0"/>
                  <w:marBottom w:val="0"/>
                  <w:divBdr>
                    <w:top w:val="none" w:sz="0" w:space="0" w:color="auto"/>
                    <w:left w:val="none" w:sz="0" w:space="0" w:color="auto"/>
                    <w:bottom w:val="none" w:sz="0" w:space="0" w:color="auto"/>
                    <w:right w:val="none" w:sz="0" w:space="0" w:color="auto"/>
                  </w:divBdr>
                </w:div>
                <w:div w:id="131796764">
                  <w:marLeft w:val="0"/>
                  <w:marRight w:val="0"/>
                  <w:marTop w:val="0"/>
                  <w:marBottom w:val="0"/>
                  <w:divBdr>
                    <w:top w:val="none" w:sz="0" w:space="0" w:color="auto"/>
                    <w:left w:val="none" w:sz="0" w:space="0" w:color="auto"/>
                    <w:bottom w:val="none" w:sz="0" w:space="0" w:color="auto"/>
                    <w:right w:val="none" w:sz="0" w:space="0" w:color="auto"/>
                  </w:divBdr>
                </w:div>
                <w:div w:id="652224289">
                  <w:marLeft w:val="0"/>
                  <w:marRight w:val="0"/>
                  <w:marTop w:val="0"/>
                  <w:marBottom w:val="0"/>
                  <w:divBdr>
                    <w:top w:val="none" w:sz="0" w:space="0" w:color="auto"/>
                    <w:left w:val="none" w:sz="0" w:space="0" w:color="auto"/>
                    <w:bottom w:val="none" w:sz="0" w:space="0" w:color="auto"/>
                    <w:right w:val="none" w:sz="0" w:space="0" w:color="auto"/>
                  </w:divBdr>
                </w:div>
                <w:div w:id="1075469240">
                  <w:marLeft w:val="0"/>
                  <w:marRight w:val="0"/>
                  <w:marTop w:val="0"/>
                  <w:marBottom w:val="0"/>
                  <w:divBdr>
                    <w:top w:val="none" w:sz="0" w:space="0" w:color="auto"/>
                    <w:left w:val="none" w:sz="0" w:space="0" w:color="auto"/>
                    <w:bottom w:val="none" w:sz="0" w:space="0" w:color="auto"/>
                    <w:right w:val="none" w:sz="0" w:space="0" w:color="auto"/>
                  </w:divBdr>
                </w:div>
                <w:div w:id="1220287044">
                  <w:marLeft w:val="0"/>
                  <w:marRight w:val="0"/>
                  <w:marTop w:val="0"/>
                  <w:marBottom w:val="0"/>
                  <w:divBdr>
                    <w:top w:val="none" w:sz="0" w:space="0" w:color="auto"/>
                    <w:left w:val="none" w:sz="0" w:space="0" w:color="auto"/>
                    <w:bottom w:val="none" w:sz="0" w:space="0" w:color="auto"/>
                    <w:right w:val="none" w:sz="0" w:space="0" w:color="auto"/>
                  </w:divBdr>
                </w:div>
                <w:div w:id="595360662">
                  <w:marLeft w:val="0"/>
                  <w:marRight w:val="0"/>
                  <w:marTop w:val="0"/>
                  <w:marBottom w:val="0"/>
                  <w:divBdr>
                    <w:top w:val="none" w:sz="0" w:space="0" w:color="auto"/>
                    <w:left w:val="none" w:sz="0" w:space="0" w:color="auto"/>
                    <w:bottom w:val="none" w:sz="0" w:space="0" w:color="auto"/>
                    <w:right w:val="none" w:sz="0" w:space="0" w:color="auto"/>
                  </w:divBdr>
                </w:div>
                <w:div w:id="1719161920">
                  <w:marLeft w:val="0"/>
                  <w:marRight w:val="0"/>
                  <w:marTop w:val="0"/>
                  <w:marBottom w:val="0"/>
                  <w:divBdr>
                    <w:top w:val="none" w:sz="0" w:space="0" w:color="auto"/>
                    <w:left w:val="none" w:sz="0" w:space="0" w:color="auto"/>
                    <w:bottom w:val="none" w:sz="0" w:space="0" w:color="auto"/>
                    <w:right w:val="none" w:sz="0" w:space="0" w:color="auto"/>
                  </w:divBdr>
                </w:div>
                <w:div w:id="799880699">
                  <w:marLeft w:val="0"/>
                  <w:marRight w:val="0"/>
                  <w:marTop w:val="0"/>
                  <w:marBottom w:val="0"/>
                  <w:divBdr>
                    <w:top w:val="none" w:sz="0" w:space="0" w:color="auto"/>
                    <w:left w:val="none" w:sz="0" w:space="0" w:color="auto"/>
                    <w:bottom w:val="none" w:sz="0" w:space="0" w:color="auto"/>
                    <w:right w:val="none" w:sz="0" w:space="0" w:color="auto"/>
                  </w:divBdr>
                </w:div>
                <w:div w:id="1910001214">
                  <w:marLeft w:val="0"/>
                  <w:marRight w:val="0"/>
                  <w:marTop w:val="0"/>
                  <w:marBottom w:val="0"/>
                  <w:divBdr>
                    <w:top w:val="none" w:sz="0" w:space="0" w:color="auto"/>
                    <w:left w:val="none" w:sz="0" w:space="0" w:color="auto"/>
                    <w:bottom w:val="none" w:sz="0" w:space="0" w:color="auto"/>
                    <w:right w:val="none" w:sz="0" w:space="0" w:color="auto"/>
                  </w:divBdr>
                </w:div>
                <w:div w:id="899171612">
                  <w:marLeft w:val="0"/>
                  <w:marRight w:val="0"/>
                  <w:marTop w:val="0"/>
                  <w:marBottom w:val="0"/>
                  <w:divBdr>
                    <w:top w:val="none" w:sz="0" w:space="0" w:color="auto"/>
                    <w:left w:val="none" w:sz="0" w:space="0" w:color="auto"/>
                    <w:bottom w:val="none" w:sz="0" w:space="0" w:color="auto"/>
                    <w:right w:val="none" w:sz="0" w:space="0" w:color="auto"/>
                  </w:divBdr>
                </w:div>
                <w:div w:id="1638145276">
                  <w:marLeft w:val="0"/>
                  <w:marRight w:val="0"/>
                  <w:marTop w:val="0"/>
                  <w:marBottom w:val="0"/>
                  <w:divBdr>
                    <w:top w:val="none" w:sz="0" w:space="0" w:color="auto"/>
                    <w:left w:val="none" w:sz="0" w:space="0" w:color="auto"/>
                    <w:bottom w:val="none" w:sz="0" w:space="0" w:color="auto"/>
                    <w:right w:val="none" w:sz="0" w:space="0" w:color="auto"/>
                  </w:divBdr>
                </w:div>
                <w:div w:id="1936788906">
                  <w:marLeft w:val="0"/>
                  <w:marRight w:val="0"/>
                  <w:marTop w:val="0"/>
                  <w:marBottom w:val="0"/>
                  <w:divBdr>
                    <w:top w:val="none" w:sz="0" w:space="0" w:color="auto"/>
                    <w:left w:val="none" w:sz="0" w:space="0" w:color="auto"/>
                    <w:bottom w:val="none" w:sz="0" w:space="0" w:color="auto"/>
                    <w:right w:val="none" w:sz="0" w:space="0" w:color="auto"/>
                  </w:divBdr>
                </w:div>
                <w:div w:id="1040475487">
                  <w:marLeft w:val="0"/>
                  <w:marRight w:val="0"/>
                  <w:marTop w:val="0"/>
                  <w:marBottom w:val="0"/>
                  <w:divBdr>
                    <w:top w:val="none" w:sz="0" w:space="0" w:color="auto"/>
                    <w:left w:val="none" w:sz="0" w:space="0" w:color="auto"/>
                    <w:bottom w:val="none" w:sz="0" w:space="0" w:color="auto"/>
                    <w:right w:val="none" w:sz="0" w:space="0" w:color="auto"/>
                  </w:divBdr>
                </w:div>
                <w:div w:id="390276838">
                  <w:marLeft w:val="0"/>
                  <w:marRight w:val="0"/>
                  <w:marTop w:val="0"/>
                  <w:marBottom w:val="0"/>
                  <w:divBdr>
                    <w:top w:val="none" w:sz="0" w:space="0" w:color="auto"/>
                    <w:left w:val="none" w:sz="0" w:space="0" w:color="auto"/>
                    <w:bottom w:val="none" w:sz="0" w:space="0" w:color="auto"/>
                    <w:right w:val="none" w:sz="0" w:space="0" w:color="auto"/>
                  </w:divBdr>
                </w:div>
                <w:div w:id="1755857039">
                  <w:marLeft w:val="0"/>
                  <w:marRight w:val="0"/>
                  <w:marTop w:val="0"/>
                  <w:marBottom w:val="0"/>
                  <w:divBdr>
                    <w:top w:val="none" w:sz="0" w:space="0" w:color="auto"/>
                    <w:left w:val="none" w:sz="0" w:space="0" w:color="auto"/>
                    <w:bottom w:val="none" w:sz="0" w:space="0" w:color="auto"/>
                    <w:right w:val="none" w:sz="0" w:space="0" w:color="auto"/>
                  </w:divBdr>
                </w:div>
                <w:div w:id="1324745443">
                  <w:marLeft w:val="0"/>
                  <w:marRight w:val="0"/>
                  <w:marTop w:val="0"/>
                  <w:marBottom w:val="0"/>
                  <w:divBdr>
                    <w:top w:val="none" w:sz="0" w:space="0" w:color="auto"/>
                    <w:left w:val="none" w:sz="0" w:space="0" w:color="auto"/>
                    <w:bottom w:val="none" w:sz="0" w:space="0" w:color="auto"/>
                    <w:right w:val="none" w:sz="0" w:space="0" w:color="auto"/>
                  </w:divBdr>
                </w:div>
                <w:div w:id="944116622">
                  <w:marLeft w:val="0"/>
                  <w:marRight w:val="0"/>
                  <w:marTop w:val="0"/>
                  <w:marBottom w:val="0"/>
                  <w:divBdr>
                    <w:top w:val="none" w:sz="0" w:space="0" w:color="auto"/>
                    <w:left w:val="none" w:sz="0" w:space="0" w:color="auto"/>
                    <w:bottom w:val="none" w:sz="0" w:space="0" w:color="auto"/>
                    <w:right w:val="none" w:sz="0" w:space="0" w:color="auto"/>
                  </w:divBdr>
                </w:div>
                <w:div w:id="1077744608">
                  <w:marLeft w:val="0"/>
                  <w:marRight w:val="0"/>
                  <w:marTop w:val="0"/>
                  <w:marBottom w:val="0"/>
                  <w:divBdr>
                    <w:top w:val="none" w:sz="0" w:space="0" w:color="auto"/>
                    <w:left w:val="none" w:sz="0" w:space="0" w:color="auto"/>
                    <w:bottom w:val="none" w:sz="0" w:space="0" w:color="auto"/>
                    <w:right w:val="none" w:sz="0" w:space="0" w:color="auto"/>
                  </w:divBdr>
                </w:div>
                <w:div w:id="2024742533">
                  <w:marLeft w:val="0"/>
                  <w:marRight w:val="0"/>
                  <w:marTop w:val="0"/>
                  <w:marBottom w:val="0"/>
                  <w:divBdr>
                    <w:top w:val="none" w:sz="0" w:space="0" w:color="auto"/>
                    <w:left w:val="none" w:sz="0" w:space="0" w:color="auto"/>
                    <w:bottom w:val="none" w:sz="0" w:space="0" w:color="auto"/>
                    <w:right w:val="none" w:sz="0" w:space="0" w:color="auto"/>
                  </w:divBdr>
                </w:div>
                <w:div w:id="1969428126">
                  <w:marLeft w:val="0"/>
                  <w:marRight w:val="0"/>
                  <w:marTop w:val="0"/>
                  <w:marBottom w:val="0"/>
                  <w:divBdr>
                    <w:top w:val="none" w:sz="0" w:space="0" w:color="auto"/>
                    <w:left w:val="none" w:sz="0" w:space="0" w:color="auto"/>
                    <w:bottom w:val="none" w:sz="0" w:space="0" w:color="auto"/>
                    <w:right w:val="none" w:sz="0" w:space="0" w:color="auto"/>
                  </w:divBdr>
                </w:div>
                <w:div w:id="832720753">
                  <w:marLeft w:val="0"/>
                  <w:marRight w:val="0"/>
                  <w:marTop w:val="0"/>
                  <w:marBottom w:val="0"/>
                  <w:divBdr>
                    <w:top w:val="none" w:sz="0" w:space="0" w:color="auto"/>
                    <w:left w:val="none" w:sz="0" w:space="0" w:color="auto"/>
                    <w:bottom w:val="none" w:sz="0" w:space="0" w:color="auto"/>
                    <w:right w:val="none" w:sz="0" w:space="0" w:color="auto"/>
                  </w:divBdr>
                </w:div>
                <w:div w:id="1010909404">
                  <w:marLeft w:val="0"/>
                  <w:marRight w:val="0"/>
                  <w:marTop w:val="0"/>
                  <w:marBottom w:val="0"/>
                  <w:divBdr>
                    <w:top w:val="none" w:sz="0" w:space="0" w:color="auto"/>
                    <w:left w:val="none" w:sz="0" w:space="0" w:color="auto"/>
                    <w:bottom w:val="none" w:sz="0" w:space="0" w:color="auto"/>
                    <w:right w:val="none" w:sz="0" w:space="0" w:color="auto"/>
                  </w:divBdr>
                </w:div>
                <w:div w:id="1157308746">
                  <w:marLeft w:val="0"/>
                  <w:marRight w:val="0"/>
                  <w:marTop w:val="0"/>
                  <w:marBottom w:val="0"/>
                  <w:divBdr>
                    <w:top w:val="none" w:sz="0" w:space="0" w:color="auto"/>
                    <w:left w:val="none" w:sz="0" w:space="0" w:color="auto"/>
                    <w:bottom w:val="none" w:sz="0" w:space="0" w:color="auto"/>
                    <w:right w:val="none" w:sz="0" w:space="0" w:color="auto"/>
                  </w:divBdr>
                </w:div>
                <w:div w:id="942569600">
                  <w:marLeft w:val="0"/>
                  <w:marRight w:val="0"/>
                  <w:marTop w:val="0"/>
                  <w:marBottom w:val="0"/>
                  <w:divBdr>
                    <w:top w:val="none" w:sz="0" w:space="0" w:color="auto"/>
                    <w:left w:val="none" w:sz="0" w:space="0" w:color="auto"/>
                    <w:bottom w:val="none" w:sz="0" w:space="0" w:color="auto"/>
                    <w:right w:val="none" w:sz="0" w:space="0" w:color="auto"/>
                  </w:divBdr>
                </w:div>
                <w:div w:id="1610234604">
                  <w:marLeft w:val="0"/>
                  <w:marRight w:val="0"/>
                  <w:marTop w:val="0"/>
                  <w:marBottom w:val="0"/>
                  <w:divBdr>
                    <w:top w:val="none" w:sz="0" w:space="0" w:color="auto"/>
                    <w:left w:val="none" w:sz="0" w:space="0" w:color="auto"/>
                    <w:bottom w:val="none" w:sz="0" w:space="0" w:color="auto"/>
                    <w:right w:val="none" w:sz="0" w:space="0" w:color="auto"/>
                  </w:divBdr>
                </w:div>
                <w:div w:id="1992052565">
                  <w:marLeft w:val="0"/>
                  <w:marRight w:val="0"/>
                  <w:marTop w:val="0"/>
                  <w:marBottom w:val="0"/>
                  <w:divBdr>
                    <w:top w:val="none" w:sz="0" w:space="0" w:color="auto"/>
                    <w:left w:val="none" w:sz="0" w:space="0" w:color="auto"/>
                    <w:bottom w:val="none" w:sz="0" w:space="0" w:color="auto"/>
                    <w:right w:val="none" w:sz="0" w:space="0" w:color="auto"/>
                  </w:divBdr>
                </w:div>
                <w:div w:id="429811021">
                  <w:marLeft w:val="0"/>
                  <w:marRight w:val="0"/>
                  <w:marTop w:val="0"/>
                  <w:marBottom w:val="0"/>
                  <w:divBdr>
                    <w:top w:val="none" w:sz="0" w:space="0" w:color="auto"/>
                    <w:left w:val="none" w:sz="0" w:space="0" w:color="auto"/>
                    <w:bottom w:val="none" w:sz="0" w:space="0" w:color="auto"/>
                    <w:right w:val="none" w:sz="0" w:space="0" w:color="auto"/>
                  </w:divBdr>
                </w:div>
                <w:div w:id="1615135507">
                  <w:marLeft w:val="0"/>
                  <w:marRight w:val="0"/>
                  <w:marTop w:val="0"/>
                  <w:marBottom w:val="0"/>
                  <w:divBdr>
                    <w:top w:val="none" w:sz="0" w:space="0" w:color="auto"/>
                    <w:left w:val="none" w:sz="0" w:space="0" w:color="auto"/>
                    <w:bottom w:val="none" w:sz="0" w:space="0" w:color="auto"/>
                    <w:right w:val="none" w:sz="0" w:space="0" w:color="auto"/>
                  </w:divBdr>
                </w:div>
                <w:div w:id="208957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8</Pages>
  <Words>2713</Words>
  <Characters>15467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2025-04-23T16:11:00Z</dcterms:created>
  <dcterms:modified xsi:type="dcterms:W3CDTF">2025-04-23T16:53:00Z</dcterms:modified>
</cp:coreProperties>
</file>